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518D2" w14:textId="3F617DB6" w:rsidR="006B0752" w:rsidRDefault="004576DF" w:rsidP="004576DF">
      <w:pPr>
        <w:jc w:val="center"/>
        <w:rPr>
          <w:rFonts w:ascii="Calibri" w:hAnsi="Calibri" w:cs="Tahoma"/>
          <w:sz w:val="22"/>
          <w:szCs w:val="22"/>
          <w:lang w:val="de-DE"/>
        </w:rPr>
      </w:pPr>
      <w:r>
        <w:rPr>
          <w:rFonts w:ascii="Calibri" w:hAnsi="Calibri" w:cs="Tahoma"/>
          <w:noProof/>
          <w:sz w:val="22"/>
          <w:szCs w:val="22"/>
          <w:lang w:val="de-DE"/>
        </w:rPr>
        <w:drawing>
          <wp:inline distT="0" distB="0" distL="0" distR="0" wp14:anchorId="573EC8C2" wp14:editId="30120BF5">
            <wp:extent cx="756285" cy="981710"/>
            <wp:effectExtent l="0" t="0" r="5715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45E02B" w14:textId="77777777" w:rsidR="008A0EB2" w:rsidRPr="00EE58A7" w:rsidRDefault="008A0EB2" w:rsidP="008A0EB2">
      <w:pPr>
        <w:jc w:val="center"/>
        <w:rPr>
          <w:rFonts w:cs="Arial"/>
          <w:b/>
          <w:sz w:val="26"/>
          <w:szCs w:val="26"/>
          <w:lang w:val="it-IT"/>
        </w:rPr>
      </w:pPr>
      <w:r w:rsidRPr="00EE58A7">
        <w:rPr>
          <w:rFonts w:cs="Arial"/>
          <w:b/>
          <w:bCs/>
          <w:sz w:val="26"/>
          <w:szCs w:val="26"/>
          <w:lang w:val="it-IT"/>
        </w:rPr>
        <w:t>Informativa resa ai sensi dell’art</w:t>
      </w:r>
      <w:r w:rsidR="00FC6720" w:rsidRPr="00EE58A7">
        <w:rPr>
          <w:rFonts w:cs="Arial"/>
          <w:b/>
          <w:bCs/>
          <w:sz w:val="26"/>
          <w:szCs w:val="26"/>
          <w:lang w:val="it-IT"/>
        </w:rPr>
        <w:t xml:space="preserve">. </w:t>
      </w:r>
      <w:r w:rsidRPr="00EE58A7">
        <w:rPr>
          <w:rFonts w:cs="Arial"/>
          <w:b/>
          <w:bCs/>
          <w:sz w:val="26"/>
          <w:szCs w:val="26"/>
          <w:lang w:val="it-IT"/>
        </w:rPr>
        <w:t>13 del Regolamento Europeo 679/2016</w:t>
      </w:r>
      <w:r w:rsidRPr="00EE58A7">
        <w:rPr>
          <w:sz w:val="26"/>
          <w:szCs w:val="26"/>
          <w:lang w:val="it-IT"/>
        </w:rPr>
        <w:t xml:space="preserve"> </w:t>
      </w:r>
      <w:r w:rsidRPr="00EE58A7">
        <w:rPr>
          <w:rFonts w:cs="Arial"/>
          <w:b/>
          <w:bCs/>
          <w:sz w:val="26"/>
          <w:szCs w:val="26"/>
          <w:lang w:val="it-IT"/>
        </w:rPr>
        <w:t xml:space="preserve">(GDPR - General Data </w:t>
      </w:r>
      <w:proofErr w:type="spellStart"/>
      <w:r w:rsidRPr="00EE58A7">
        <w:rPr>
          <w:rFonts w:cs="Arial"/>
          <w:b/>
          <w:bCs/>
          <w:sz w:val="26"/>
          <w:szCs w:val="26"/>
          <w:lang w:val="it-IT"/>
        </w:rPr>
        <w:t>Protection</w:t>
      </w:r>
      <w:proofErr w:type="spellEnd"/>
      <w:r w:rsidRPr="00EE58A7">
        <w:rPr>
          <w:rFonts w:cs="Arial"/>
          <w:b/>
          <w:bCs/>
          <w:sz w:val="26"/>
          <w:szCs w:val="26"/>
          <w:lang w:val="it-IT"/>
        </w:rPr>
        <w:t xml:space="preserve"> </w:t>
      </w:r>
      <w:proofErr w:type="spellStart"/>
      <w:r w:rsidRPr="00EE58A7">
        <w:rPr>
          <w:rFonts w:cs="Arial"/>
          <w:b/>
          <w:bCs/>
          <w:sz w:val="26"/>
          <w:szCs w:val="26"/>
          <w:lang w:val="it-IT"/>
        </w:rPr>
        <w:t>Regulation</w:t>
      </w:r>
      <w:proofErr w:type="spellEnd"/>
      <w:r w:rsidRPr="00EE58A7">
        <w:rPr>
          <w:rFonts w:cs="Arial"/>
          <w:b/>
          <w:bCs/>
          <w:sz w:val="26"/>
          <w:szCs w:val="26"/>
          <w:lang w:val="it-IT"/>
        </w:rPr>
        <w:t xml:space="preserve">) </w:t>
      </w:r>
      <w:r w:rsidRPr="00EE58A7">
        <w:rPr>
          <w:rFonts w:cs="Arial"/>
          <w:b/>
          <w:sz w:val="26"/>
          <w:szCs w:val="26"/>
          <w:lang w:val="it-IT"/>
        </w:rPr>
        <w:t>relativa al seguente trattamento di dati personali</w:t>
      </w:r>
    </w:p>
    <w:p w14:paraId="50B5AE16" w14:textId="77777777" w:rsidR="008A0EB2" w:rsidRPr="00EE58A7" w:rsidRDefault="00FC6720" w:rsidP="008A0EB2">
      <w:pPr>
        <w:pStyle w:val="Titolo5"/>
        <w:rPr>
          <w:lang w:val="it-IT"/>
        </w:rPr>
      </w:pPr>
      <w:r w:rsidRPr="00EE58A7">
        <w:rPr>
          <w:lang w:val="it-IT"/>
        </w:rPr>
        <w:t>GESTIONE FORNITORI</w:t>
      </w:r>
    </w:p>
    <w:p w14:paraId="64E45204" w14:textId="77777777" w:rsidR="00B00D12" w:rsidRDefault="00B00D12" w:rsidP="002D0D92">
      <w:pPr>
        <w:pStyle w:val="Intestazione"/>
        <w:jc w:val="center"/>
        <w:rPr>
          <w:b/>
          <w:sz w:val="22"/>
          <w:szCs w:val="22"/>
          <w:lang w:val="it-IT"/>
        </w:rPr>
      </w:pPr>
    </w:p>
    <w:p w14:paraId="262B3CFF" w14:textId="77777777" w:rsidR="00CA7CA1" w:rsidRPr="00EE58A7" w:rsidRDefault="00CA7CA1" w:rsidP="00CA7CA1">
      <w:pPr>
        <w:rPr>
          <w:lang w:val="it-IT"/>
        </w:rPr>
      </w:pPr>
      <w:r w:rsidRPr="00EE58A7">
        <w:rPr>
          <w:lang w:val="it-IT"/>
        </w:rPr>
        <w:t>Gentile Fornitore,</w:t>
      </w:r>
    </w:p>
    <w:p w14:paraId="63CFB86F" w14:textId="77777777" w:rsidR="00CA7CA1" w:rsidRPr="00EE58A7" w:rsidRDefault="00CA7CA1" w:rsidP="00CA7CA1">
      <w:pPr>
        <w:rPr>
          <w:lang w:val="it-IT"/>
        </w:rPr>
      </w:pPr>
      <w:r w:rsidRPr="00EE58A7">
        <w:rPr>
          <w:lang w:val="it-IT"/>
        </w:rPr>
        <w:t>La informiamo che, ai sensi dell’articolo 13 Reg. UE 679/2016, gli eventuali dati personali raccolti saranno oggetto di trattamento da parte della ns. Azienda ai fini della gestione del rapporto, e degli obblighi di legge e contrattuali derivanti.</w:t>
      </w:r>
    </w:p>
    <w:p w14:paraId="32E36433" w14:textId="77777777" w:rsidR="00CA7CA1" w:rsidRPr="00FC6720" w:rsidRDefault="00CA7CA1" w:rsidP="00CA7CA1">
      <w:r w:rsidRPr="00FC6720">
        <w:t xml:space="preserve">Per la </w:t>
      </w:r>
      <w:proofErr w:type="spellStart"/>
      <w:r w:rsidRPr="00FC6720">
        <w:t>suddetta</w:t>
      </w:r>
      <w:proofErr w:type="spellEnd"/>
      <w:r w:rsidRPr="00FC6720">
        <w:t xml:space="preserve"> </w:t>
      </w:r>
      <w:proofErr w:type="spellStart"/>
      <w:r w:rsidRPr="00FC6720">
        <w:t>Normativa</w:t>
      </w:r>
      <w:proofErr w:type="spellEnd"/>
      <w:r w:rsidRPr="00FC6720">
        <w:t>:</w:t>
      </w:r>
    </w:p>
    <w:p w14:paraId="5887C541" w14:textId="6854252E" w:rsidR="00CA7CA1" w:rsidRPr="00EE58A7" w:rsidRDefault="00BC4148" w:rsidP="00CA7CA1">
      <w:pPr>
        <w:pStyle w:val="Paragrafoelenco"/>
        <w:numPr>
          <w:ilvl w:val="0"/>
          <w:numId w:val="19"/>
        </w:numPr>
        <w:rPr>
          <w:lang w:val="it-IT"/>
        </w:rPr>
      </w:pPr>
      <w:r w:rsidRPr="00EE58A7">
        <w:rPr>
          <w:b/>
          <w:bCs/>
          <w:lang w:val="it-IT"/>
        </w:rPr>
        <w:t xml:space="preserve">Comune di </w:t>
      </w:r>
      <w:r w:rsidR="004576DF">
        <w:rPr>
          <w:b/>
          <w:bCs/>
          <w:lang w:val="it-IT"/>
        </w:rPr>
        <w:t xml:space="preserve">Paesana </w:t>
      </w:r>
      <w:r w:rsidR="00CA7CA1" w:rsidRPr="00EE58A7">
        <w:rPr>
          <w:lang w:val="it-IT"/>
        </w:rPr>
        <w:t>è il ‘Titolare’ del Trattamento;</w:t>
      </w:r>
    </w:p>
    <w:p w14:paraId="6BA72873" w14:textId="77777777" w:rsidR="00CA7CA1" w:rsidRPr="00EE58A7" w:rsidRDefault="00CA7CA1" w:rsidP="00CA7CA1">
      <w:pPr>
        <w:pStyle w:val="Paragrafoelenco"/>
        <w:numPr>
          <w:ilvl w:val="0"/>
          <w:numId w:val="19"/>
        </w:numPr>
        <w:rPr>
          <w:lang w:val="it-IT"/>
        </w:rPr>
      </w:pPr>
      <w:r w:rsidRPr="00EE58A7">
        <w:rPr>
          <w:lang w:val="it-IT"/>
        </w:rPr>
        <w:t>Lei, se persona fisica (anche impresa individuale o professionista), è l’’Interessato’ e i Suoi dati verranno trattati come di seguito indicato; Lei ha inoltre i diritti che illustriamo di seguito.</w:t>
      </w:r>
    </w:p>
    <w:p w14:paraId="06C7BBD1" w14:textId="77777777" w:rsidR="00CA7CA1" w:rsidRPr="00EE58A7" w:rsidRDefault="00CA7CA1" w:rsidP="00CA7CA1">
      <w:pPr>
        <w:pStyle w:val="Paragrafoelenco"/>
        <w:numPr>
          <w:ilvl w:val="0"/>
          <w:numId w:val="19"/>
        </w:numPr>
        <w:rPr>
          <w:lang w:val="it-IT"/>
        </w:rPr>
      </w:pPr>
      <w:r w:rsidRPr="00EE58A7">
        <w:rPr>
          <w:lang w:val="it-IT"/>
        </w:rPr>
        <w:t>Lei, se persona giuridica (società, ente, ecc.) NON è ‘Interessato’, i Suoi dati NON sono Dati Personali ed al relativo trattamento NON si applica la normativa in oggetto.</w:t>
      </w:r>
    </w:p>
    <w:p w14:paraId="377CF41A" w14:textId="77777777" w:rsidR="00CA7CA1" w:rsidRPr="00EE58A7" w:rsidRDefault="00CA7CA1" w:rsidP="00CA7CA1">
      <w:pPr>
        <w:pStyle w:val="Paragrafoelenco"/>
        <w:numPr>
          <w:ilvl w:val="0"/>
          <w:numId w:val="19"/>
        </w:numPr>
        <w:rPr>
          <w:lang w:val="it-IT"/>
        </w:rPr>
      </w:pPr>
      <w:r w:rsidRPr="00EE58A7">
        <w:rPr>
          <w:lang w:val="it-IT"/>
        </w:rPr>
        <w:t>In ogni caso, i Suoi eventuali amministratori/rappresentanti/dipendenti/collaboratori/funzionari - i cui dati personali dovessero essere incidentalmente conferiti o comunicati, avendo contatti col Titolare per Suo conto - sono ‘Interessati’ e i loro dati verranno trattati come di seguito indicato; essi avranno inoltre i diritti illustrati di seguito. Lei è quindi tenuto a comunicare a tali interessati le presenti informazioni.</w:t>
      </w:r>
    </w:p>
    <w:p w14:paraId="4FAD659B" w14:textId="77777777" w:rsidR="00FC6720" w:rsidRPr="00EE58A7" w:rsidRDefault="00CA7CA1" w:rsidP="000B620D">
      <w:pPr>
        <w:rPr>
          <w:rFonts w:cs="Arial"/>
          <w:lang w:val="it-IT"/>
        </w:rPr>
      </w:pPr>
      <w:r w:rsidRPr="00EE58A7">
        <w:rPr>
          <w:rFonts w:cs="Arial"/>
          <w:lang w:val="it-IT"/>
        </w:rPr>
        <w:t>Tale trattamento sarà sempre improntato ai principi di correttezza, liceità, trasparenza e di tutela della riservatezza e dei diritti dei soggetti interessati.</w:t>
      </w:r>
    </w:p>
    <w:p w14:paraId="5A83EA25" w14:textId="584521B0" w:rsidR="004576DF" w:rsidRPr="004576DF" w:rsidRDefault="00FC6720" w:rsidP="008A0EB2">
      <w:pPr>
        <w:rPr>
          <w:lang w:val="it-IT"/>
        </w:rPr>
      </w:pPr>
      <w:r w:rsidRPr="00EE58A7">
        <w:rPr>
          <w:rFonts w:cs="Arial"/>
          <w:sz w:val="21"/>
          <w:szCs w:val="21"/>
          <w:lang w:val="it-IT"/>
        </w:rPr>
        <w:br/>
      </w:r>
      <w:r w:rsidR="008A0EB2" w:rsidRPr="00EE58A7">
        <w:rPr>
          <w:b/>
          <w:bCs/>
          <w:lang w:val="it-IT"/>
        </w:rPr>
        <w:t xml:space="preserve">TITOLARE DEL TRATTAMENTO. </w:t>
      </w:r>
      <w:r w:rsidR="00BC4148" w:rsidRPr="00EE58A7">
        <w:rPr>
          <w:lang w:val="it-IT"/>
        </w:rPr>
        <w:t xml:space="preserve">Il Titolare del trattamento dei dati è il Comune di </w:t>
      </w:r>
      <w:r w:rsidR="004576DF">
        <w:rPr>
          <w:lang w:val="it-IT"/>
        </w:rPr>
        <w:t xml:space="preserve">Paesana </w:t>
      </w:r>
      <w:r w:rsidR="004576DF" w:rsidRPr="004576DF">
        <w:rPr>
          <w:lang w:val="it-IT"/>
        </w:rPr>
        <w:t>(CN)</w:t>
      </w:r>
      <w:r w:rsidR="00BC4148" w:rsidRPr="00EE58A7">
        <w:rPr>
          <w:lang w:val="it-IT"/>
        </w:rPr>
        <w:t xml:space="preserve"> - Via </w:t>
      </w:r>
      <w:r w:rsidR="004576DF">
        <w:rPr>
          <w:lang w:val="it-IT"/>
        </w:rPr>
        <w:t>Barge 6</w:t>
      </w:r>
      <w:r w:rsidR="00BC4148" w:rsidRPr="00EE58A7">
        <w:rPr>
          <w:lang w:val="it-IT"/>
        </w:rPr>
        <w:t xml:space="preserve"> - Tel: </w:t>
      </w:r>
      <w:r w:rsidR="004576DF">
        <w:rPr>
          <w:lang w:val="it-IT"/>
        </w:rPr>
        <w:t xml:space="preserve">0175.94105 </w:t>
      </w:r>
      <w:r w:rsidR="00BC4148" w:rsidRPr="00EE58A7">
        <w:rPr>
          <w:lang w:val="it-IT"/>
        </w:rPr>
        <w:t>- Email: </w:t>
      </w:r>
      <w:r w:rsidR="00BC5809">
        <w:fldChar w:fldCharType="begin"/>
      </w:r>
      <w:r w:rsidR="00BC5809" w:rsidRPr="00405DAB">
        <w:rPr>
          <w:lang w:val="it-IT"/>
        </w:rPr>
        <w:instrText xml:space="preserve"> HYPERLINK "mailto:serviziamministrativi.comune@paesana.it" </w:instrText>
      </w:r>
      <w:r w:rsidR="00BC5809">
        <w:fldChar w:fldCharType="separate"/>
      </w:r>
      <w:r w:rsidR="004576DF" w:rsidRPr="00C87116">
        <w:rPr>
          <w:rStyle w:val="Collegamentoipertestuale"/>
          <w:lang w:val="it-IT"/>
        </w:rPr>
        <w:t>serviziamministrativi.comune@paesana.it</w:t>
      </w:r>
      <w:r w:rsidR="00BC5809">
        <w:rPr>
          <w:rStyle w:val="Collegamentoipertestuale"/>
          <w:lang w:val="it-IT"/>
        </w:rPr>
        <w:fldChar w:fldCharType="end"/>
      </w:r>
      <w:r w:rsidR="004576DF">
        <w:rPr>
          <w:lang w:val="it-IT"/>
        </w:rPr>
        <w:t xml:space="preserve"> </w:t>
      </w:r>
      <w:r w:rsidR="00BC4148" w:rsidRPr="00EE58A7">
        <w:rPr>
          <w:lang w:val="it-IT"/>
        </w:rPr>
        <w:t xml:space="preserve"> - P.E.C.: </w:t>
      </w:r>
      <w:bookmarkStart w:id="0" w:name="_Hlk40348925"/>
      <w:r w:rsidR="004576DF">
        <w:rPr>
          <w:lang w:val="it-IT"/>
        </w:rPr>
        <w:fldChar w:fldCharType="begin"/>
      </w:r>
      <w:r w:rsidR="004576DF">
        <w:rPr>
          <w:lang w:val="it-IT"/>
        </w:rPr>
        <w:instrText xml:space="preserve"> HYPERLINK "mailto:comune.paesana.cn@cert.legalmail.it" </w:instrText>
      </w:r>
      <w:r w:rsidR="004576DF">
        <w:rPr>
          <w:lang w:val="it-IT"/>
        </w:rPr>
        <w:fldChar w:fldCharType="separate"/>
      </w:r>
      <w:r w:rsidR="004576DF" w:rsidRPr="00C87116">
        <w:rPr>
          <w:rStyle w:val="Collegamentoipertestuale"/>
          <w:lang w:val="it-IT"/>
        </w:rPr>
        <w:t>comune.paesana.cn@cert.legalmail.it</w:t>
      </w:r>
      <w:r w:rsidR="004576DF">
        <w:rPr>
          <w:lang w:val="it-IT"/>
        </w:rPr>
        <w:fldChar w:fldCharType="end"/>
      </w:r>
      <w:bookmarkEnd w:id="0"/>
      <w:r w:rsidR="00973BE7">
        <w:fldChar w:fldCharType="begin"/>
      </w:r>
      <w:r w:rsidR="00973BE7" w:rsidRPr="004576DF">
        <w:rPr>
          <w:lang w:val="it-IT"/>
        </w:rPr>
        <w:instrText xml:space="preserve"> HYPERLINK "mailto:marene@cert.ruparpiemonte.it" </w:instrText>
      </w:r>
      <w:r w:rsidR="00973BE7">
        <w:fldChar w:fldCharType="end"/>
      </w:r>
    </w:p>
    <w:p w14:paraId="424238CD" w14:textId="60C757E6" w:rsidR="008A0EB2" w:rsidRPr="00EE58A7" w:rsidRDefault="00FC6720" w:rsidP="008A0EB2">
      <w:pPr>
        <w:rPr>
          <w:rFonts w:cs="Arial"/>
          <w:sz w:val="21"/>
          <w:szCs w:val="21"/>
          <w:lang w:val="it-IT"/>
        </w:rPr>
      </w:pPr>
      <w:r w:rsidRPr="00EE58A7">
        <w:rPr>
          <w:rFonts w:cs="Arial"/>
          <w:sz w:val="21"/>
          <w:szCs w:val="21"/>
          <w:lang w:val="it-IT"/>
        </w:rPr>
        <w:br/>
      </w:r>
      <w:r w:rsidR="008A0EB2" w:rsidRPr="00EE58A7">
        <w:rPr>
          <w:b/>
          <w:bCs/>
          <w:lang w:val="it-IT"/>
        </w:rPr>
        <w:t>RESPONSABILE DELLA PROTEZIONE DEI DATI.</w:t>
      </w:r>
      <w:r w:rsidR="008A0EB2" w:rsidRPr="00EE58A7">
        <w:rPr>
          <w:lang w:val="it-IT"/>
        </w:rPr>
        <w:t xml:space="preserve"> Il Titolare, ai sensi dell’art.37 del Regolamento Europeo 679/2016, ha designato il Responsabile della Protezione dei dati i cui contatti sono i seguenti:</w:t>
      </w:r>
    </w:p>
    <w:p w14:paraId="000B4E4E" w14:textId="77777777" w:rsidR="00BC4148" w:rsidRPr="00AE09BC" w:rsidRDefault="00BC4148" w:rsidP="00BC4148">
      <w:pPr>
        <w:pStyle w:val="Paragrafoelenco"/>
        <w:numPr>
          <w:ilvl w:val="0"/>
          <w:numId w:val="17"/>
        </w:numPr>
        <w:spacing w:line="276" w:lineRule="auto"/>
        <w:jc w:val="left"/>
      </w:pPr>
      <w:r w:rsidRPr="00BD3002">
        <w:rPr>
          <w:b/>
          <w:bCs/>
        </w:rPr>
        <w:t>E-Mail</w:t>
      </w:r>
      <w:r>
        <w:t xml:space="preserve">: </w:t>
      </w:r>
      <w:hyperlink r:id="rId9" w:history="1">
        <w:hyperlink r:id="rId10" w:tgtFrame="_blank" w:history="1">
          <w:r w:rsidRPr="00E5505F">
            <w:t>silvio.tavella@studiolegalebt.it</w:t>
          </w:r>
        </w:hyperlink>
      </w:hyperlink>
    </w:p>
    <w:p w14:paraId="4CC7B58A" w14:textId="77777777" w:rsidR="00BC4148" w:rsidRDefault="00BC4148" w:rsidP="00BC4148">
      <w:pPr>
        <w:pStyle w:val="Paragrafoelenco"/>
        <w:numPr>
          <w:ilvl w:val="0"/>
          <w:numId w:val="17"/>
        </w:numPr>
        <w:spacing w:line="276" w:lineRule="auto"/>
        <w:jc w:val="left"/>
      </w:pPr>
      <w:proofErr w:type="spellStart"/>
      <w:r w:rsidRPr="00BD3002">
        <w:rPr>
          <w:b/>
          <w:bCs/>
        </w:rPr>
        <w:t>Telefono</w:t>
      </w:r>
      <w:proofErr w:type="spellEnd"/>
      <w:r>
        <w:t xml:space="preserve">: </w:t>
      </w:r>
      <w:r w:rsidRPr="00E5505F">
        <w:t>0171489271</w:t>
      </w:r>
    </w:p>
    <w:p w14:paraId="15E6E4CB" w14:textId="5B866D6C" w:rsidR="00FC6720" w:rsidRPr="00EE58A7" w:rsidRDefault="00B667D1" w:rsidP="008A0EB2">
      <w:pPr>
        <w:rPr>
          <w:bCs/>
          <w:lang w:val="it-IT"/>
        </w:rPr>
      </w:pPr>
      <w:r w:rsidRPr="00EE58A7">
        <w:rPr>
          <w:b/>
          <w:bCs/>
          <w:lang w:val="it-IT"/>
        </w:rPr>
        <w:br/>
      </w:r>
      <w:r w:rsidR="008A0EB2" w:rsidRPr="00EE58A7">
        <w:rPr>
          <w:b/>
          <w:bCs/>
          <w:lang w:val="it-IT"/>
        </w:rPr>
        <w:t>DESCRIZIONE DEL TRATTAMENTO</w:t>
      </w:r>
      <w:r w:rsidR="008A0EB2" w:rsidRPr="00EE58A7">
        <w:rPr>
          <w:bCs/>
          <w:lang w:val="it-IT"/>
        </w:rPr>
        <w:t xml:space="preserve">. </w:t>
      </w:r>
      <w:r w:rsidR="00FC6720" w:rsidRPr="00EE58A7">
        <w:rPr>
          <w:lang w:val="it-IT"/>
        </w:rPr>
        <w:t>Gestione dei dati dei fornitori e dei dipendenti dei fornitori.</w:t>
      </w:r>
      <w:r w:rsidR="008A0EB2" w:rsidRPr="00EE58A7">
        <w:rPr>
          <w:lang w:val="it-IT"/>
        </w:rPr>
        <w:t xml:space="preserve"> </w:t>
      </w:r>
    </w:p>
    <w:p w14:paraId="78E15E5D" w14:textId="77777777" w:rsidR="003B408C" w:rsidRPr="00EE58A7" w:rsidRDefault="003B408C" w:rsidP="008A0EB2">
      <w:pPr>
        <w:rPr>
          <w:bCs/>
          <w:lang w:val="it-IT"/>
        </w:rPr>
      </w:pPr>
    </w:p>
    <w:p w14:paraId="55E3F398" w14:textId="77777777" w:rsidR="008A0EB2" w:rsidRPr="00EE58A7" w:rsidRDefault="008A0EB2" w:rsidP="008A0EB2">
      <w:pPr>
        <w:rPr>
          <w:bCs/>
          <w:lang w:val="it-IT"/>
        </w:rPr>
      </w:pPr>
      <w:r w:rsidRPr="00EE58A7">
        <w:rPr>
          <w:b/>
          <w:bCs/>
          <w:lang w:val="it-IT"/>
        </w:rPr>
        <w:t>FINALITÀ E BASE GIURIDICA E DURATA</w:t>
      </w:r>
      <w:r w:rsidRPr="00EE58A7">
        <w:rPr>
          <w:bCs/>
          <w:lang w:val="it-IT"/>
        </w:rPr>
        <w:t>.</w:t>
      </w:r>
      <w:r w:rsidRPr="00EE58A7">
        <w:rPr>
          <w:lang w:val="it-IT"/>
        </w:rPr>
        <w:t xml:space="preserve"> Si evidenzia che il trattamento si svolgerà come segue: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97"/>
        <w:gridCol w:w="4248"/>
        <w:gridCol w:w="2811"/>
      </w:tblGrid>
      <w:tr w:rsidR="003B408C" w:rsidRPr="00405DAB" w14:paraId="7BBF4B4E" w14:textId="77777777" w:rsidTr="003B408C">
        <w:tc>
          <w:tcPr>
            <w:tcW w:w="1624" w:type="pct"/>
            <w:shd w:val="clear" w:color="auto" w:fill="F2F2F2" w:themeFill="background1" w:themeFillShade="F2"/>
            <w:vAlign w:val="center"/>
          </w:tcPr>
          <w:p w14:paraId="4C46AB15" w14:textId="77777777" w:rsidR="003B408C" w:rsidRDefault="003B408C" w:rsidP="00C41F2D">
            <w:pPr>
              <w:pStyle w:val="Titolo5"/>
            </w:pPr>
            <w:r w:rsidRPr="00EC4977">
              <w:t>FINALITA’</w:t>
            </w:r>
          </w:p>
        </w:tc>
        <w:tc>
          <w:tcPr>
            <w:tcW w:w="2031" w:type="pct"/>
            <w:shd w:val="clear" w:color="auto" w:fill="F2F2F2" w:themeFill="background1" w:themeFillShade="F2"/>
            <w:vAlign w:val="center"/>
          </w:tcPr>
          <w:p w14:paraId="4E1E14BA" w14:textId="77777777" w:rsidR="003B408C" w:rsidRDefault="003B408C" w:rsidP="00C41F2D">
            <w:pPr>
              <w:pStyle w:val="Titolo5"/>
            </w:pPr>
            <w:r w:rsidRPr="00EC4977">
              <w:t>BASE GIURIDICA</w:t>
            </w:r>
          </w:p>
        </w:tc>
        <w:tc>
          <w:tcPr>
            <w:tcW w:w="1344" w:type="pct"/>
            <w:shd w:val="clear" w:color="auto" w:fill="F2F2F2" w:themeFill="background1" w:themeFillShade="F2"/>
            <w:vAlign w:val="center"/>
          </w:tcPr>
          <w:p w14:paraId="730E0413" w14:textId="77777777" w:rsidR="003B408C" w:rsidRPr="00EE58A7" w:rsidRDefault="003B408C" w:rsidP="00C41F2D">
            <w:pPr>
              <w:pStyle w:val="Titolo5"/>
              <w:rPr>
                <w:lang w:val="it-IT"/>
              </w:rPr>
            </w:pPr>
            <w:r w:rsidRPr="00EE58A7">
              <w:rPr>
                <w:lang w:val="it-IT"/>
              </w:rPr>
              <w:t>PERIODO O CRITERI DI CONSERVAZIONE</w:t>
            </w:r>
          </w:p>
        </w:tc>
      </w:tr>
      <w:tr w:rsidR="003B408C" w:rsidRPr="00405DAB" w14:paraId="2DDCCA1A" w14:textId="77777777" w:rsidTr="003B408C">
        <w:tc>
          <w:tcPr>
            <w:tcW w:w="1624" w:type="pct"/>
          </w:tcPr>
          <w:p w14:paraId="7282F8A4" w14:textId="0519B214" w:rsidR="003B408C" w:rsidRPr="00EE58A7" w:rsidRDefault="00BC4148" w:rsidP="00FC6720">
            <w:pPr>
              <w:spacing w:beforeLines="20" w:before="48" w:afterLines="50" w:after="120"/>
              <w:jc w:val="left"/>
              <w:rPr>
                <w:lang w:val="it-IT"/>
              </w:rPr>
            </w:pPr>
            <w:r w:rsidRPr="00EE58A7">
              <w:rPr>
                <w:rFonts w:cs="Arial"/>
                <w:lang w:val="it-IT"/>
              </w:rPr>
              <w:t>Finalità amministrative e di interesse pubblico</w:t>
            </w:r>
          </w:p>
        </w:tc>
        <w:tc>
          <w:tcPr>
            <w:tcW w:w="2031" w:type="pct"/>
          </w:tcPr>
          <w:p w14:paraId="2AE987ED" w14:textId="66F15255" w:rsidR="003B408C" w:rsidRPr="004576DF" w:rsidRDefault="003B408C" w:rsidP="00FC6720">
            <w:pPr>
              <w:jc w:val="left"/>
              <w:rPr>
                <w:lang w:val="it-IT"/>
              </w:rPr>
            </w:pPr>
            <w:r w:rsidRPr="004576DF">
              <w:rPr>
                <w:b/>
                <w:bCs/>
                <w:lang w:val="it-IT"/>
              </w:rPr>
              <w:t>art.6 1.</w:t>
            </w:r>
            <w:r w:rsidR="00BC4148" w:rsidRPr="004576DF">
              <w:rPr>
                <w:b/>
                <w:bCs/>
                <w:lang w:val="it-IT"/>
              </w:rPr>
              <w:t>e</w:t>
            </w:r>
            <w:r w:rsidRPr="004576DF">
              <w:rPr>
                <w:b/>
                <w:bCs/>
                <w:lang w:val="it-IT"/>
              </w:rPr>
              <w:t xml:space="preserve"> Reg. Europeo 679/2016</w:t>
            </w:r>
            <w:r w:rsidR="00BC4148" w:rsidRPr="004576DF">
              <w:rPr>
                <w:b/>
                <w:bCs/>
                <w:lang w:val="it-IT"/>
              </w:rPr>
              <w:t xml:space="preserve"> (RGPD)</w:t>
            </w:r>
          </w:p>
          <w:p w14:paraId="42DFABF9" w14:textId="52F0715A" w:rsidR="00BC4148" w:rsidRDefault="00BC4148" w:rsidP="00FC6720">
            <w:pPr>
              <w:jc w:val="left"/>
              <w:rPr>
                <w:b/>
                <w:bCs/>
              </w:rPr>
            </w:pPr>
            <w:r w:rsidRPr="00BC4148">
              <w:rPr>
                <w:b/>
                <w:bCs/>
              </w:rPr>
              <w:lastRenderedPageBreak/>
              <w:t xml:space="preserve">RGPD art. 9 par. 2 </w:t>
            </w:r>
            <w:proofErr w:type="spellStart"/>
            <w:r w:rsidRPr="00BC4148">
              <w:rPr>
                <w:b/>
                <w:bCs/>
              </w:rPr>
              <w:t>lett</w:t>
            </w:r>
            <w:proofErr w:type="spellEnd"/>
            <w:r w:rsidRPr="00BC4148">
              <w:rPr>
                <w:b/>
                <w:bCs/>
              </w:rPr>
              <w:t xml:space="preserve">. g) e art. 2-sexies </w:t>
            </w:r>
            <w:proofErr w:type="spellStart"/>
            <w:r w:rsidRPr="00BC4148">
              <w:rPr>
                <w:b/>
                <w:bCs/>
              </w:rPr>
              <w:t>DLgs</w:t>
            </w:r>
            <w:proofErr w:type="spellEnd"/>
            <w:r w:rsidRPr="00BC4148">
              <w:rPr>
                <w:b/>
                <w:bCs/>
              </w:rPr>
              <w:t xml:space="preserve"> 196/03</w:t>
            </w:r>
          </w:p>
          <w:p w14:paraId="5C105694" w14:textId="56447241" w:rsidR="003B408C" w:rsidRPr="00FC6720" w:rsidRDefault="00BC4148" w:rsidP="00FC6720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RGPD art. 10</w:t>
            </w:r>
            <w:r>
              <w:rPr>
                <w:rFonts w:eastAsia="Times New Roman"/>
                <w:b/>
                <w:bCs/>
                <w:color w:val="000000"/>
              </w:rPr>
              <w:t xml:space="preserve"> e art. 2-octies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DLgs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196/03</w:t>
            </w:r>
          </w:p>
        </w:tc>
        <w:tc>
          <w:tcPr>
            <w:tcW w:w="1344" w:type="pct"/>
          </w:tcPr>
          <w:p w14:paraId="3882BDF9" w14:textId="77777777" w:rsidR="00BC4148" w:rsidRPr="00EE58A7" w:rsidRDefault="00BC4148" w:rsidP="00BC4148">
            <w:pPr>
              <w:spacing w:beforeAutospacing="1" w:after="100" w:afterAutospacing="1"/>
              <w:rPr>
                <w:rFonts w:cs="Arial"/>
                <w:lang w:val="it-IT"/>
              </w:rPr>
            </w:pPr>
            <w:r w:rsidRPr="00EE58A7">
              <w:rPr>
                <w:rFonts w:cs="Arial"/>
                <w:lang w:val="it-IT"/>
              </w:rPr>
              <w:lastRenderedPageBreak/>
              <w:t xml:space="preserve">I dati saranno trattati per un arco di tempo non superiore al </w:t>
            </w:r>
            <w:r w:rsidRPr="00EE58A7">
              <w:rPr>
                <w:rFonts w:cs="Arial"/>
                <w:lang w:val="it-IT"/>
              </w:rPr>
              <w:lastRenderedPageBreak/>
              <w:t>conseguimento delle finalità e degli obblighi di conservazione previsti dalle norme di legge in materia.</w:t>
            </w:r>
          </w:p>
          <w:p w14:paraId="79D6508A" w14:textId="5B21BDFF" w:rsidR="003B408C" w:rsidRPr="00EE58A7" w:rsidRDefault="003B408C" w:rsidP="00C41F2D">
            <w:pPr>
              <w:spacing w:beforeLines="20" w:before="48" w:afterLines="50" w:after="120"/>
              <w:rPr>
                <w:rFonts w:cs="Arial"/>
                <w:lang w:val="it-IT"/>
              </w:rPr>
            </w:pPr>
          </w:p>
        </w:tc>
      </w:tr>
    </w:tbl>
    <w:p w14:paraId="0A42069D" w14:textId="77777777" w:rsidR="008A0EB2" w:rsidRPr="00EE58A7" w:rsidRDefault="00B667D1" w:rsidP="008A0EB2">
      <w:pPr>
        <w:rPr>
          <w:lang w:val="it-IT"/>
        </w:rPr>
      </w:pPr>
      <w:r w:rsidRPr="00EE58A7">
        <w:rPr>
          <w:b/>
          <w:bCs/>
          <w:lang w:val="it-IT"/>
        </w:rPr>
        <w:lastRenderedPageBreak/>
        <w:br/>
      </w:r>
      <w:r w:rsidR="008A0EB2" w:rsidRPr="00EE58A7">
        <w:rPr>
          <w:b/>
          <w:bCs/>
          <w:lang w:val="it-IT"/>
        </w:rPr>
        <w:t xml:space="preserve">NATURA OBBLIGATORIA O FACOLTATIVA DEL CONFERIMENTO DEI DATI.  </w:t>
      </w:r>
      <w:r w:rsidR="008A0EB2" w:rsidRPr="00EE58A7">
        <w:rPr>
          <w:lang w:val="it-IT"/>
        </w:rPr>
        <w:t>Si informa che, tenuto conto delle finalità del trattamento come sopra illustrate, il conferimento dei dati è obbligatorio ed il loro mancato, parziale o inesatto conferimento potrà avere, come conseguenza la mancata finalizzazione del contratto.</w:t>
      </w:r>
    </w:p>
    <w:p w14:paraId="22046D3C" w14:textId="77777777" w:rsidR="008A0EB2" w:rsidRPr="00EE58A7" w:rsidRDefault="008A0EB2" w:rsidP="008A0EB2">
      <w:pPr>
        <w:rPr>
          <w:szCs w:val="22"/>
          <w:lang w:val="it-IT" w:eastAsia="it-IT"/>
        </w:rPr>
      </w:pPr>
      <w:r w:rsidRPr="00EE58A7">
        <w:rPr>
          <w:lang w:val="it-IT"/>
        </w:rPr>
        <w:t>In caso di conferimento dei dati tramite compilazione di moduli (</w:t>
      </w:r>
      <w:proofErr w:type="spellStart"/>
      <w:r w:rsidRPr="00EE58A7">
        <w:rPr>
          <w:lang w:val="it-IT"/>
        </w:rPr>
        <w:t>form</w:t>
      </w:r>
      <w:proofErr w:type="spellEnd"/>
      <w:r w:rsidRPr="00EE58A7">
        <w:rPr>
          <w:lang w:val="it-IT"/>
        </w:rPr>
        <w:t>) contenenti asterischi:</w:t>
      </w:r>
    </w:p>
    <w:p w14:paraId="1EDF531E" w14:textId="77777777" w:rsidR="008A0EB2" w:rsidRPr="00EE58A7" w:rsidRDefault="008A0EB2" w:rsidP="008A0EB2">
      <w:pPr>
        <w:pStyle w:val="Paragrafoelenco"/>
        <w:numPr>
          <w:ilvl w:val="0"/>
          <w:numId w:val="13"/>
        </w:numPr>
        <w:rPr>
          <w:lang w:val="it-IT"/>
        </w:rPr>
      </w:pPr>
      <w:r w:rsidRPr="00EE58A7">
        <w:rPr>
          <w:lang w:val="it-IT"/>
        </w:rPr>
        <w:t xml:space="preserve">La comunicazione dei dati contrassegnati da asterisco </w:t>
      </w:r>
      <w:r w:rsidRPr="00EE58A7">
        <w:rPr>
          <w:b/>
          <w:bCs/>
          <w:lang w:val="it-IT"/>
        </w:rPr>
        <w:t>è necessaria</w:t>
      </w:r>
      <w:r w:rsidRPr="00EE58A7">
        <w:rPr>
          <w:lang w:val="it-IT"/>
        </w:rPr>
        <w:t xml:space="preserve"> e il mancato conferimento renderà impossibile al Titolare fornire quanto richiesto o comunque gestire le richieste.</w:t>
      </w:r>
    </w:p>
    <w:p w14:paraId="788461D7" w14:textId="1AE012B0" w:rsidR="008A0EB2" w:rsidRPr="00EE58A7" w:rsidRDefault="008A0EB2" w:rsidP="008A0EB2">
      <w:pPr>
        <w:pStyle w:val="Paragrafoelenco"/>
        <w:numPr>
          <w:ilvl w:val="0"/>
          <w:numId w:val="13"/>
        </w:numPr>
        <w:rPr>
          <w:lang w:val="it-IT"/>
        </w:rPr>
      </w:pPr>
      <w:r w:rsidRPr="00EE58A7">
        <w:rPr>
          <w:lang w:val="it-IT"/>
        </w:rPr>
        <w:t xml:space="preserve">La comunicazione dei dati privi di asterisco </w:t>
      </w:r>
      <w:r w:rsidRPr="00EE58A7">
        <w:rPr>
          <w:b/>
          <w:bCs/>
          <w:lang w:val="it-IT"/>
        </w:rPr>
        <w:t>è facoltativa</w:t>
      </w:r>
      <w:r w:rsidRPr="00EE58A7">
        <w:rPr>
          <w:lang w:val="it-IT"/>
        </w:rPr>
        <w:t>: il mancato conferimento permetterà comunque di fornire quanto da richiesto.</w:t>
      </w:r>
      <w:r w:rsidR="00BC4148" w:rsidRPr="00EE58A7">
        <w:rPr>
          <w:lang w:val="it-IT"/>
        </w:rPr>
        <w:t xml:space="preserve"> </w:t>
      </w:r>
    </w:p>
    <w:p w14:paraId="09AA5AF0" w14:textId="77777777" w:rsidR="008A0EB2" w:rsidRPr="00EE58A7" w:rsidRDefault="00B667D1" w:rsidP="008A0EB2">
      <w:pPr>
        <w:rPr>
          <w:lang w:val="it-IT"/>
        </w:rPr>
      </w:pPr>
      <w:r w:rsidRPr="00EE58A7">
        <w:rPr>
          <w:b/>
          <w:bCs/>
          <w:lang w:val="it-IT"/>
        </w:rPr>
        <w:br/>
      </w:r>
      <w:r w:rsidR="008A0EB2" w:rsidRPr="00EE58A7">
        <w:rPr>
          <w:b/>
          <w:bCs/>
          <w:lang w:val="it-IT"/>
        </w:rPr>
        <w:t xml:space="preserve">DESTINATARI O CATEGORIE DI DESTINATARI. </w:t>
      </w:r>
      <w:r w:rsidR="008A0EB2" w:rsidRPr="00EE58A7">
        <w:rPr>
          <w:lang w:val="it-IT"/>
        </w:rPr>
        <w:t xml:space="preserve">I dati personali saranno trattati dal Titolare del trattamento, e dalle persone da lui strettamente autorizzate. </w:t>
      </w:r>
    </w:p>
    <w:p w14:paraId="676F56F7" w14:textId="77777777" w:rsidR="00B667D1" w:rsidRPr="00EE58A7" w:rsidRDefault="00B667D1" w:rsidP="00B667D1">
      <w:pPr>
        <w:autoSpaceDE w:val="0"/>
        <w:autoSpaceDN w:val="0"/>
        <w:rPr>
          <w:rFonts w:cs="Arial"/>
          <w:lang w:val="it-IT"/>
        </w:rPr>
      </w:pPr>
      <w:r w:rsidRPr="00EE58A7">
        <w:rPr>
          <w:rFonts w:cs="Arial"/>
          <w:lang w:val="it-IT"/>
        </w:rPr>
        <w:t>I dati potranno essere comunicati alle seguenti categorie di soggetti terzi: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6"/>
      </w:tblGrid>
      <w:tr w:rsidR="008A0EB2" w:rsidRPr="00405DAB" w14:paraId="7B9C60A8" w14:textId="77777777" w:rsidTr="00C41F2D">
        <w:trPr>
          <w:trHeight w:val="300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84142" w14:textId="77777777" w:rsidR="008A0EB2" w:rsidRPr="00EE58A7" w:rsidRDefault="008A0EB2" w:rsidP="00C41F2D">
            <w:pPr>
              <w:pStyle w:val="Titolo5"/>
              <w:rPr>
                <w:bCs/>
                <w:color w:val="000000"/>
                <w:lang w:val="it-IT"/>
              </w:rPr>
            </w:pPr>
            <w:r w:rsidRPr="00EE58A7">
              <w:rPr>
                <w:lang w:val="it-IT"/>
              </w:rPr>
              <w:t>CATEGORIE DI SOGGETTI TERZI A CUI POTRANNO ESSERE COMUNICATI I DATI O PARTE DEI DATI</w:t>
            </w:r>
          </w:p>
        </w:tc>
      </w:tr>
      <w:tr w:rsidR="008A0EB2" w:rsidRPr="00405DAB" w14:paraId="43076B71" w14:textId="77777777" w:rsidTr="00C41F2D">
        <w:trPr>
          <w:trHeight w:val="12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50B83" w14:textId="77777777" w:rsidR="008A0EB2" w:rsidRPr="00EE58A7" w:rsidRDefault="008A0EB2" w:rsidP="00B667D1">
            <w:pPr>
              <w:spacing w:beforeLines="20" w:before="48" w:afterLines="50" w:after="120"/>
              <w:jc w:val="left"/>
              <w:rPr>
                <w:lang w:val="it-IT"/>
              </w:rPr>
            </w:pPr>
            <w:r w:rsidRPr="00EE58A7">
              <w:rPr>
                <w:lang w:val="it-IT"/>
              </w:rPr>
              <w:t>Consulenti, professionisti e fornitori di servizi, necessari per le finalità indicate, che trattino i dati in qualità di Responsabili del trattamento, con i quali sia stato stipulato Accordo ex art. 28 GDPR.</w:t>
            </w:r>
          </w:p>
        </w:tc>
      </w:tr>
      <w:tr w:rsidR="008A0EB2" w:rsidRPr="00405DAB" w14:paraId="5326291C" w14:textId="77777777" w:rsidTr="00C41F2D">
        <w:trPr>
          <w:trHeight w:val="1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1B980" w14:textId="77777777" w:rsidR="008A0EB2" w:rsidRPr="00EE58A7" w:rsidRDefault="008A0EB2" w:rsidP="00B667D1">
            <w:pPr>
              <w:spacing w:beforeLines="20" w:before="48" w:afterLines="50" w:after="120"/>
              <w:jc w:val="left"/>
              <w:rPr>
                <w:lang w:val="it-IT"/>
              </w:rPr>
            </w:pPr>
            <w:r w:rsidRPr="00EE58A7">
              <w:rPr>
                <w:lang w:val="it-IT"/>
              </w:rPr>
              <w:t>Banche e altri Titolari autonomi, il cui trattamento sia necessario per le finalità indicate.</w:t>
            </w:r>
          </w:p>
        </w:tc>
      </w:tr>
      <w:tr w:rsidR="008A0EB2" w:rsidRPr="00405DAB" w14:paraId="02C942B5" w14:textId="77777777" w:rsidTr="00C41F2D">
        <w:trPr>
          <w:trHeight w:val="1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3E731" w14:textId="77777777" w:rsidR="008A0EB2" w:rsidRPr="00EE58A7" w:rsidRDefault="008A0EB2" w:rsidP="00B667D1">
            <w:pPr>
              <w:spacing w:beforeLines="20" w:before="48" w:afterLines="50" w:after="120"/>
              <w:jc w:val="left"/>
              <w:rPr>
                <w:lang w:val="it-IT"/>
              </w:rPr>
            </w:pPr>
            <w:r w:rsidRPr="00EE58A7">
              <w:rPr>
                <w:lang w:val="it-IT"/>
              </w:rPr>
              <w:t xml:space="preserve">Enti pubblici e altre pubbliche autorità, </w:t>
            </w:r>
            <w:r w:rsidR="00FC6720" w:rsidRPr="00EE58A7">
              <w:rPr>
                <w:lang w:val="it-IT"/>
              </w:rPr>
              <w:t>l</w:t>
            </w:r>
            <w:r w:rsidRPr="00EE58A7">
              <w:rPr>
                <w:lang w:val="it-IT"/>
              </w:rPr>
              <w:t>a cui la comunicazione sia necessaria per legge o per ordine dell’Autorità.</w:t>
            </w:r>
          </w:p>
        </w:tc>
      </w:tr>
    </w:tbl>
    <w:p w14:paraId="7E10CFA0" w14:textId="77777777" w:rsidR="00B667D1" w:rsidRPr="00EE58A7" w:rsidRDefault="00B667D1" w:rsidP="00B667D1">
      <w:pPr>
        <w:rPr>
          <w:rFonts w:cs="Arial"/>
          <w:lang w:val="it-IT"/>
        </w:rPr>
      </w:pPr>
      <w:r w:rsidRPr="00EE58A7">
        <w:rPr>
          <w:rFonts w:cs="Arial"/>
          <w:lang w:val="it-IT"/>
        </w:rPr>
        <w:t>I dati non saranno oggetto di diffusione.</w:t>
      </w:r>
    </w:p>
    <w:p w14:paraId="65FA1DF8" w14:textId="77777777" w:rsidR="00B667D1" w:rsidRPr="00EE58A7" w:rsidRDefault="00B667D1" w:rsidP="00B667D1">
      <w:pPr>
        <w:rPr>
          <w:lang w:val="it-IT"/>
        </w:rPr>
      </w:pPr>
      <w:r w:rsidRPr="00EE58A7">
        <w:rPr>
          <w:b/>
          <w:lang w:val="it-IT"/>
        </w:rPr>
        <w:br/>
        <w:t>DIRITTO DI RECLAMO ALL’AUTORITÀ DI CONTROLLO.</w:t>
      </w:r>
      <w:r w:rsidRPr="00EE58A7">
        <w:rPr>
          <w:lang w:val="it-IT"/>
        </w:rPr>
        <w:t xml:space="preserve"> Il soggetto interessato ha diritto di presentare reclamo all’Autorità di controllo (Per l’Italia: Garante per la protezione dei dati personali </w:t>
      </w:r>
      <w:hyperlink r:id="rId11" w:history="1">
        <w:r w:rsidRPr="00EE58A7">
          <w:rPr>
            <w:rStyle w:val="Collegamentoipertestuale"/>
            <w:rFonts w:cs="Arial"/>
            <w:sz w:val="21"/>
            <w:szCs w:val="21"/>
            <w:lang w:val="it-IT"/>
          </w:rPr>
          <w:t>www.garanteprivacy.it</w:t>
        </w:r>
      </w:hyperlink>
      <w:r w:rsidRPr="00EE58A7">
        <w:rPr>
          <w:lang w:val="it-IT"/>
        </w:rPr>
        <w:t>).</w:t>
      </w:r>
    </w:p>
    <w:p w14:paraId="4DFDB362" w14:textId="77777777" w:rsidR="004576DF" w:rsidRDefault="00B667D1" w:rsidP="00B667D1">
      <w:pPr>
        <w:rPr>
          <w:lang w:val="it-IT"/>
        </w:rPr>
      </w:pPr>
      <w:r w:rsidRPr="00EE58A7">
        <w:rPr>
          <w:b/>
          <w:bCs/>
          <w:lang w:val="it-IT"/>
        </w:rPr>
        <w:br/>
        <w:t>DIRITTI DEGLI INTERESSATI.</w:t>
      </w:r>
      <w:r w:rsidRPr="00EE58A7">
        <w:rPr>
          <w:lang w:val="it-IT"/>
        </w:rPr>
        <w:t xml:space="preserve"> Potranno, in qualunque momento, essere esercitati i diritti di accesso ai dati personali, di rettifica o di cancellazione degli stessi, di limitazione del trattamento, di opposizione, di portabilità di cui agli artt. </w:t>
      </w:r>
      <w:r w:rsidRPr="004576DF">
        <w:rPr>
          <w:lang w:val="it-IT"/>
        </w:rPr>
        <w:t>15-20 del Regolamento Europeo 679/2016 attraverso l’invio di una richiesta email all’indirizzo</w:t>
      </w:r>
      <w:r w:rsidR="004576DF">
        <w:rPr>
          <w:lang w:val="it-IT"/>
        </w:rPr>
        <w:t xml:space="preserve"> </w:t>
      </w:r>
      <w:hyperlink r:id="rId12" w:history="1">
        <w:r w:rsidR="004576DF" w:rsidRPr="00C87116">
          <w:rPr>
            <w:rStyle w:val="Collegamentoipertestuale"/>
            <w:lang w:val="it-IT"/>
          </w:rPr>
          <w:t>comune.paesana.cn@cert.legalmail.it</w:t>
        </w:r>
      </w:hyperlink>
      <w:r w:rsidR="004576DF">
        <w:rPr>
          <w:lang w:val="it-IT"/>
        </w:rPr>
        <w:t xml:space="preserve"> </w:t>
      </w:r>
    </w:p>
    <w:p w14:paraId="4577B469" w14:textId="09B05D73" w:rsidR="00FC6720" w:rsidRPr="00EE58A7" w:rsidRDefault="00B667D1" w:rsidP="00B667D1">
      <w:pPr>
        <w:rPr>
          <w:rFonts w:eastAsia="Times New Roman"/>
          <w:lang w:val="it-IT"/>
        </w:rPr>
      </w:pPr>
      <w:r w:rsidRPr="00EE58A7">
        <w:rPr>
          <w:rFonts w:eastAsia="Times New Roman"/>
          <w:lang w:val="it-IT"/>
        </w:rPr>
        <w:t>L’esercizio dei diritti dell'interessato potrebbe essere ritardato, limitato o escluso nei casi previsti dall’art. 2-undecies D.Lgs. 196/03</w:t>
      </w:r>
    </w:p>
    <w:p w14:paraId="1C50EB00" w14:textId="77777777" w:rsidR="00B667D1" w:rsidRPr="00EE58A7" w:rsidRDefault="00FC6720" w:rsidP="00B667D1">
      <w:pPr>
        <w:rPr>
          <w:rFonts w:eastAsia="Times New Roman"/>
          <w:lang w:val="it-IT"/>
        </w:rPr>
      </w:pPr>
      <w:r w:rsidRPr="00EE58A7">
        <w:rPr>
          <w:rFonts w:eastAsia="Times New Roman"/>
          <w:lang w:val="it-IT"/>
        </w:rPr>
        <w:br/>
      </w:r>
      <w:r w:rsidR="00B667D1" w:rsidRPr="00EE58A7">
        <w:rPr>
          <w:b/>
          <w:bCs/>
          <w:lang w:val="it-IT"/>
        </w:rPr>
        <w:t xml:space="preserve">ESISTENZA DI UN PROCESSO DECISIONALE AUTOMATIZZATO. </w:t>
      </w:r>
      <w:r w:rsidR="00B667D1" w:rsidRPr="00EE58A7">
        <w:rPr>
          <w:lang w:val="it-IT"/>
        </w:rPr>
        <w:t>Il trattamento</w:t>
      </w:r>
      <w:r w:rsidRPr="00EE58A7">
        <w:rPr>
          <w:lang w:val="it-IT"/>
        </w:rPr>
        <w:t xml:space="preserve"> </w:t>
      </w:r>
      <w:r w:rsidR="00B667D1" w:rsidRPr="00EE58A7">
        <w:rPr>
          <w:rFonts w:cs="Arial"/>
          <w:lang w:val="it-IT"/>
        </w:rPr>
        <w:t xml:space="preserve">non comporta </w:t>
      </w:r>
      <w:r w:rsidR="00B667D1" w:rsidRPr="00EE58A7">
        <w:rPr>
          <w:lang w:val="it-IT"/>
        </w:rPr>
        <w:t>un processo decisionale automatizzato.</w:t>
      </w:r>
    </w:p>
    <w:p w14:paraId="0E695979" w14:textId="77777777" w:rsidR="00BC4148" w:rsidRPr="00EE58A7" w:rsidRDefault="00BC4148" w:rsidP="00FC6720">
      <w:pPr>
        <w:rPr>
          <w:b/>
          <w:bCs/>
          <w:lang w:val="it-IT"/>
        </w:rPr>
      </w:pPr>
    </w:p>
    <w:p w14:paraId="67542415" w14:textId="45D16DAD" w:rsidR="00F228C2" w:rsidRPr="00FE1EBB" w:rsidRDefault="00B667D1" w:rsidP="00FC6720">
      <w:pPr>
        <w:rPr>
          <w:lang w:val="it-IT"/>
        </w:rPr>
      </w:pPr>
      <w:r w:rsidRPr="00EE58A7">
        <w:rPr>
          <w:b/>
          <w:bCs/>
          <w:lang w:val="it-IT"/>
        </w:rPr>
        <w:t>TRASFERIMENTO DEI DATI IN UN PAESE TERZO O AD UN’ORGANIZZAZIONE INTERNAZIONALE.</w:t>
      </w:r>
      <w:r w:rsidRPr="00EE58A7">
        <w:rPr>
          <w:rFonts w:cs="Arial"/>
          <w:b/>
          <w:bCs/>
          <w:lang w:val="it-IT"/>
        </w:rPr>
        <w:t xml:space="preserve"> </w:t>
      </w:r>
      <w:r w:rsidRPr="00EE58A7">
        <w:rPr>
          <w:rFonts w:cs="Arial"/>
          <w:lang w:val="it-IT"/>
        </w:rPr>
        <w:t>Il Titolare del trattamento non trasferirà i dati personali ad un paese terzo o ad una organizzazione internazionale.</w:t>
      </w:r>
      <w:r w:rsidR="00FC6720" w:rsidRPr="00FE1EBB">
        <w:rPr>
          <w:lang w:val="it-IT"/>
        </w:rPr>
        <w:t xml:space="preserve"> </w:t>
      </w:r>
    </w:p>
    <w:sectPr w:rsidR="00F228C2" w:rsidRPr="00FE1EBB" w:rsidSect="000F6C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3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23A32" w14:textId="77777777" w:rsidR="00BC5809" w:rsidRDefault="00BC5809">
      <w:pPr>
        <w:spacing w:after="0"/>
      </w:pPr>
      <w:r>
        <w:separator/>
      </w:r>
    </w:p>
  </w:endnote>
  <w:endnote w:type="continuationSeparator" w:id="0">
    <w:p w14:paraId="2EEE75E6" w14:textId="77777777" w:rsidR="00BC5809" w:rsidRDefault="00BC58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CJK SC Regular"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8ED53" w14:textId="77777777" w:rsidR="00405DAB" w:rsidRDefault="00405D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75B60" w14:textId="77777777" w:rsidR="00EC7C1A" w:rsidRPr="00D147CE" w:rsidRDefault="00EC7C1A" w:rsidP="00D147CE">
    <w:pPr>
      <w:pStyle w:val="Pidipagina"/>
      <w:spacing w:before="0" w:after="0"/>
      <w:rPr>
        <w:sz w:val="10"/>
        <w:szCs w:val="10"/>
      </w:rPr>
    </w:pPr>
  </w:p>
  <w:tbl>
    <w:tblPr>
      <w:tblW w:w="501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947"/>
      <w:gridCol w:w="1986"/>
      <w:gridCol w:w="1554"/>
    </w:tblGrid>
    <w:tr w:rsidR="00CA7CA1" w:rsidRPr="00EC4F51" w14:paraId="196215D8" w14:textId="77777777" w:rsidTr="00CA7CA1">
      <w:tc>
        <w:tcPr>
          <w:tcW w:w="3312" w:type="pct"/>
          <w:shd w:val="clear" w:color="auto" w:fill="auto"/>
        </w:tcPr>
        <w:p w14:paraId="699942B8" w14:textId="77777777" w:rsidR="00CA7CA1" w:rsidRPr="00B00D12" w:rsidRDefault="00CA7CA1" w:rsidP="00CA7CA1">
          <w:pPr>
            <w:jc w:val="left"/>
            <w:rPr>
              <w:rFonts w:ascii="Calibri" w:hAnsi="Calibri"/>
              <w:b/>
              <w:sz w:val="28"/>
              <w:szCs w:val="22"/>
              <w:lang w:val="it-IT"/>
            </w:rPr>
          </w:pPr>
          <w:r w:rsidRPr="00CA7CA1">
            <w:rPr>
              <w:sz w:val="18"/>
              <w:szCs w:val="18"/>
              <w:lang w:val="it-IT"/>
            </w:rPr>
            <w:t>Informativa resa ai sensi dell’art</w:t>
          </w:r>
          <w:r w:rsidR="00FC6720">
            <w:rPr>
              <w:sz w:val="18"/>
              <w:szCs w:val="18"/>
              <w:lang w:val="it-IT"/>
            </w:rPr>
            <w:t xml:space="preserve">. </w:t>
          </w:r>
          <w:r w:rsidRPr="00CA7CA1">
            <w:rPr>
              <w:sz w:val="18"/>
              <w:szCs w:val="18"/>
              <w:lang w:val="it-IT"/>
            </w:rPr>
            <w:t>13</w:t>
          </w:r>
          <w:r w:rsidR="00FC6720">
            <w:rPr>
              <w:sz w:val="18"/>
              <w:szCs w:val="18"/>
              <w:lang w:val="it-IT"/>
            </w:rPr>
            <w:t xml:space="preserve"> </w:t>
          </w:r>
          <w:r w:rsidRPr="00CA7CA1">
            <w:rPr>
              <w:sz w:val="18"/>
              <w:szCs w:val="18"/>
              <w:lang w:val="it-IT"/>
            </w:rPr>
            <w:t xml:space="preserve">del Regolamento Europeo 679/2016 (GDPR - General Data </w:t>
          </w:r>
          <w:proofErr w:type="spellStart"/>
          <w:r w:rsidRPr="00CA7CA1">
            <w:rPr>
              <w:sz w:val="18"/>
              <w:szCs w:val="18"/>
              <w:lang w:val="it-IT"/>
            </w:rPr>
            <w:t>Protection</w:t>
          </w:r>
          <w:proofErr w:type="spellEnd"/>
          <w:r w:rsidRPr="00CA7CA1">
            <w:rPr>
              <w:sz w:val="18"/>
              <w:szCs w:val="18"/>
              <w:lang w:val="it-IT"/>
            </w:rPr>
            <w:t xml:space="preserve"> </w:t>
          </w:r>
          <w:proofErr w:type="spellStart"/>
          <w:r w:rsidRPr="00CA7CA1">
            <w:rPr>
              <w:sz w:val="18"/>
              <w:szCs w:val="18"/>
              <w:lang w:val="it-IT"/>
            </w:rPr>
            <w:t>Regulation</w:t>
          </w:r>
          <w:proofErr w:type="spellEnd"/>
          <w:r>
            <w:rPr>
              <w:sz w:val="18"/>
              <w:szCs w:val="18"/>
              <w:lang w:val="it-IT"/>
            </w:rPr>
            <w:t xml:space="preserve">) – </w:t>
          </w:r>
          <w:r w:rsidR="00FC6720">
            <w:rPr>
              <w:sz w:val="18"/>
              <w:szCs w:val="18"/>
              <w:lang w:val="it-IT"/>
            </w:rPr>
            <w:t>GESTIONE FORNITORI</w:t>
          </w:r>
        </w:p>
      </w:tc>
      <w:tc>
        <w:tcPr>
          <w:tcW w:w="947" w:type="pct"/>
          <w:shd w:val="clear" w:color="auto" w:fill="auto"/>
        </w:tcPr>
        <w:p w14:paraId="37A18CAC" w14:textId="77777777" w:rsidR="00CA7CA1" w:rsidRPr="00FE1EBB" w:rsidRDefault="00CA7CA1" w:rsidP="00CA7CA1">
          <w:pPr>
            <w:pStyle w:val="Pidipagina"/>
            <w:jc w:val="center"/>
            <w:rPr>
              <w:sz w:val="18"/>
              <w:szCs w:val="18"/>
              <w:lang w:val="it-IT"/>
            </w:rPr>
          </w:pPr>
          <w:r>
            <w:rPr>
              <w:sz w:val="18"/>
              <w:szCs w:val="18"/>
              <w:lang w:val="it-IT"/>
            </w:rPr>
            <w:t xml:space="preserve">Versione </w:t>
          </w:r>
          <w:r w:rsidR="00FC6720">
            <w:rPr>
              <w:sz w:val="18"/>
              <w:szCs w:val="18"/>
              <w:lang w:val="it-IT"/>
            </w:rPr>
            <w:t>2.0</w:t>
          </w:r>
          <w:r>
            <w:rPr>
              <w:sz w:val="18"/>
              <w:szCs w:val="18"/>
              <w:lang w:val="it-IT"/>
            </w:rPr>
            <w:t xml:space="preserve"> </w:t>
          </w:r>
          <w:r>
            <w:rPr>
              <w:sz w:val="18"/>
              <w:szCs w:val="18"/>
              <w:lang w:val="it-IT"/>
            </w:rPr>
            <w:br/>
            <w:t xml:space="preserve">del </w:t>
          </w:r>
          <w:r w:rsidR="00FC6720">
            <w:rPr>
              <w:sz w:val="18"/>
              <w:szCs w:val="18"/>
              <w:lang w:val="it-IT"/>
            </w:rPr>
            <w:t>04/10/2019</w:t>
          </w:r>
        </w:p>
      </w:tc>
      <w:tc>
        <w:tcPr>
          <w:tcW w:w="741" w:type="pct"/>
          <w:shd w:val="clear" w:color="auto" w:fill="auto"/>
        </w:tcPr>
        <w:p w14:paraId="4B9E77AD" w14:textId="77777777" w:rsidR="00CA7CA1" w:rsidRPr="00FE1EBB" w:rsidRDefault="00CA7CA1" w:rsidP="00CA7CA1">
          <w:pPr>
            <w:pStyle w:val="Pidipagina"/>
            <w:jc w:val="right"/>
            <w:rPr>
              <w:sz w:val="18"/>
              <w:szCs w:val="18"/>
              <w:lang w:val="it-IT"/>
            </w:rPr>
          </w:pPr>
          <w:r w:rsidRPr="00FE1EBB">
            <w:rPr>
              <w:sz w:val="18"/>
              <w:szCs w:val="18"/>
              <w:lang w:val="it-IT"/>
            </w:rPr>
            <w:t xml:space="preserve">Pagina </w:t>
          </w:r>
          <w:r w:rsidRPr="00FE1EBB">
            <w:rPr>
              <w:sz w:val="18"/>
              <w:szCs w:val="18"/>
              <w:lang w:val="it-IT"/>
            </w:rPr>
            <w:fldChar w:fldCharType="begin"/>
          </w:r>
          <w:r w:rsidRPr="00FE1EBB">
            <w:rPr>
              <w:sz w:val="18"/>
              <w:szCs w:val="18"/>
              <w:lang w:val="it-IT"/>
            </w:rPr>
            <w:instrText>PAGE</w:instrText>
          </w:r>
          <w:r w:rsidRPr="00FE1EBB">
            <w:rPr>
              <w:sz w:val="18"/>
              <w:szCs w:val="18"/>
              <w:lang w:val="it-IT"/>
            </w:rPr>
            <w:fldChar w:fldCharType="separate"/>
          </w:r>
          <w:r w:rsidR="00234970">
            <w:rPr>
              <w:noProof/>
              <w:sz w:val="18"/>
              <w:szCs w:val="18"/>
              <w:lang w:val="it-IT"/>
            </w:rPr>
            <w:t>1</w:t>
          </w:r>
          <w:r w:rsidRPr="00FE1EBB">
            <w:rPr>
              <w:sz w:val="18"/>
              <w:szCs w:val="18"/>
              <w:lang w:val="it-IT"/>
            </w:rPr>
            <w:fldChar w:fldCharType="end"/>
          </w:r>
          <w:r w:rsidRPr="00FE1EBB">
            <w:rPr>
              <w:sz w:val="18"/>
              <w:szCs w:val="18"/>
              <w:lang w:val="it-IT"/>
            </w:rPr>
            <w:t xml:space="preserve"> di </w:t>
          </w:r>
          <w:r w:rsidRPr="00FE1EBB">
            <w:rPr>
              <w:sz w:val="18"/>
              <w:szCs w:val="18"/>
              <w:lang w:val="it-IT"/>
            </w:rPr>
            <w:fldChar w:fldCharType="begin"/>
          </w:r>
          <w:r w:rsidRPr="00FE1EBB">
            <w:rPr>
              <w:sz w:val="18"/>
              <w:szCs w:val="18"/>
              <w:lang w:val="it-IT"/>
            </w:rPr>
            <w:instrText>NUMPAGES</w:instrText>
          </w:r>
          <w:r w:rsidRPr="00FE1EBB">
            <w:rPr>
              <w:sz w:val="18"/>
              <w:szCs w:val="18"/>
              <w:lang w:val="it-IT"/>
            </w:rPr>
            <w:fldChar w:fldCharType="separate"/>
          </w:r>
          <w:r w:rsidR="00234970">
            <w:rPr>
              <w:noProof/>
              <w:sz w:val="18"/>
              <w:szCs w:val="18"/>
              <w:lang w:val="it-IT"/>
            </w:rPr>
            <w:t>1</w:t>
          </w:r>
          <w:r w:rsidRPr="00FE1EBB">
            <w:rPr>
              <w:sz w:val="18"/>
              <w:szCs w:val="18"/>
              <w:lang w:val="it-IT"/>
            </w:rPr>
            <w:fldChar w:fldCharType="end"/>
          </w:r>
        </w:p>
      </w:tc>
    </w:tr>
  </w:tbl>
  <w:p w14:paraId="62ECCBD2" w14:textId="77777777" w:rsidR="00D00EE6" w:rsidRPr="00A0442F" w:rsidRDefault="00D00EE6" w:rsidP="00CA7CA1">
    <w:pPr>
      <w:pStyle w:val="Pidipagina"/>
      <w:spacing w:before="0" w:after="0"/>
      <w:jc w:val="center"/>
      <w:rPr>
        <w:sz w:val="2"/>
        <w:szCs w:val="2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E856F" w14:textId="77777777" w:rsidR="00405DAB" w:rsidRDefault="00405D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82A38" w14:textId="77777777" w:rsidR="00BC5809" w:rsidRDefault="00BC5809">
      <w:pPr>
        <w:spacing w:after="0"/>
      </w:pPr>
      <w:r>
        <w:separator/>
      </w:r>
    </w:p>
  </w:footnote>
  <w:footnote w:type="continuationSeparator" w:id="0">
    <w:p w14:paraId="27EAD920" w14:textId="77777777" w:rsidR="00BC5809" w:rsidRDefault="00BC58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D79F0" w14:textId="77777777" w:rsidR="00405DAB" w:rsidRDefault="00405D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600"/>
      <w:gridCol w:w="2866"/>
    </w:tblGrid>
    <w:tr w:rsidR="008A0EB2" w:rsidRPr="002D0D92" w14:paraId="6D841758" w14:textId="77777777" w:rsidTr="00C41F2D">
      <w:tc>
        <w:tcPr>
          <w:tcW w:w="3631" w:type="pct"/>
          <w:shd w:val="clear" w:color="auto" w:fill="auto"/>
        </w:tcPr>
        <w:p w14:paraId="05235F73" w14:textId="13BEA7EB" w:rsidR="008A0EB2" w:rsidRPr="002D0D92" w:rsidRDefault="008A0EB2" w:rsidP="008A0EB2">
          <w:pPr>
            <w:pStyle w:val="Intestazione"/>
            <w:tabs>
              <w:tab w:val="clear" w:pos="4536"/>
              <w:tab w:val="clear" w:pos="9072"/>
              <w:tab w:val="left" w:pos="5730"/>
            </w:tabs>
            <w:spacing w:after="0"/>
            <w:rPr>
              <w:sz w:val="18"/>
              <w:szCs w:val="18"/>
              <w:lang w:val="it-IT"/>
            </w:rPr>
          </w:pPr>
          <w:r w:rsidRPr="002D0D92">
            <w:rPr>
              <w:sz w:val="18"/>
              <w:szCs w:val="18"/>
              <w:lang w:val="it-IT"/>
            </w:rPr>
            <w:t xml:space="preserve"> </w:t>
          </w:r>
          <w:r w:rsidR="00BC4148">
            <w:rPr>
              <w:sz w:val="18"/>
              <w:szCs w:val="18"/>
              <w:lang w:val="it-IT"/>
            </w:rPr>
            <w:t>Comune</w:t>
          </w:r>
          <w:r w:rsidR="00405DAB">
            <w:rPr>
              <w:sz w:val="18"/>
              <w:szCs w:val="18"/>
              <w:lang w:val="it-IT"/>
            </w:rPr>
            <w:t xml:space="preserve"> di</w:t>
          </w:r>
          <w:bookmarkStart w:id="1" w:name="_GoBack"/>
          <w:bookmarkEnd w:id="1"/>
          <w:r w:rsidR="00405DAB">
            <w:rPr>
              <w:sz w:val="18"/>
              <w:szCs w:val="18"/>
              <w:lang w:val="it-IT"/>
            </w:rPr>
            <w:t xml:space="preserve"> </w:t>
          </w:r>
          <w:r w:rsidR="004576DF">
            <w:rPr>
              <w:sz w:val="18"/>
              <w:szCs w:val="18"/>
              <w:lang w:val="it-IT"/>
            </w:rPr>
            <w:t>Paesana</w:t>
          </w:r>
          <w:r w:rsidRPr="002D0D92">
            <w:rPr>
              <w:sz w:val="18"/>
              <w:szCs w:val="18"/>
              <w:lang w:val="it-IT"/>
            </w:rPr>
            <w:tab/>
          </w:r>
        </w:p>
      </w:tc>
      <w:tc>
        <w:tcPr>
          <w:tcW w:w="1369" w:type="pct"/>
          <w:shd w:val="clear" w:color="auto" w:fill="auto"/>
        </w:tcPr>
        <w:p w14:paraId="39117361" w14:textId="77777777" w:rsidR="008A0EB2" w:rsidRPr="002D0D92" w:rsidRDefault="00FC6720" w:rsidP="008A0EB2">
          <w:pPr>
            <w:pStyle w:val="Intestazione"/>
            <w:spacing w:after="0"/>
            <w:jc w:val="right"/>
            <w:rPr>
              <w:sz w:val="18"/>
              <w:szCs w:val="18"/>
              <w:lang w:val="it-IT"/>
            </w:rPr>
          </w:pPr>
          <w:r>
            <w:rPr>
              <w:sz w:val="18"/>
              <w:szCs w:val="18"/>
              <w:lang w:val="it-IT"/>
            </w:rPr>
            <w:t>Pubblico</w:t>
          </w:r>
        </w:p>
      </w:tc>
    </w:tr>
  </w:tbl>
  <w:p w14:paraId="7F807344" w14:textId="77777777" w:rsidR="006A5E32" w:rsidRPr="006A5E32" w:rsidRDefault="006A5E32" w:rsidP="006A5E32">
    <w:pPr>
      <w:pStyle w:val="Intestazione"/>
      <w:spacing w:before="0" w:after="0"/>
      <w:rPr>
        <w:sz w:val="12"/>
        <w:szCs w:val="12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25DD4" w14:textId="77777777" w:rsidR="00405DAB" w:rsidRDefault="00405D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D86"/>
    <w:multiLevelType w:val="hybridMultilevel"/>
    <w:tmpl w:val="02002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5D3"/>
    <w:multiLevelType w:val="hybridMultilevel"/>
    <w:tmpl w:val="83EA2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5169C"/>
    <w:multiLevelType w:val="hybridMultilevel"/>
    <w:tmpl w:val="4484E4CC"/>
    <w:lvl w:ilvl="0" w:tplc="CD92FC50">
      <w:start w:val="1"/>
      <w:numFmt w:val="decimal"/>
      <w:pStyle w:val="Titolo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E4662"/>
    <w:multiLevelType w:val="hybridMultilevel"/>
    <w:tmpl w:val="AD263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E7A61"/>
    <w:multiLevelType w:val="hybridMultilevel"/>
    <w:tmpl w:val="96967E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42A93"/>
    <w:multiLevelType w:val="hybridMultilevel"/>
    <w:tmpl w:val="025270AC"/>
    <w:lvl w:ilvl="0" w:tplc="0410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E4EA1"/>
    <w:multiLevelType w:val="hybridMultilevel"/>
    <w:tmpl w:val="7870E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83146"/>
    <w:multiLevelType w:val="hybridMultilevel"/>
    <w:tmpl w:val="1B886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17B7D"/>
    <w:multiLevelType w:val="hybridMultilevel"/>
    <w:tmpl w:val="85C09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C4B4F"/>
    <w:multiLevelType w:val="hybridMultilevel"/>
    <w:tmpl w:val="ABCE6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7601E"/>
    <w:multiLevelType w:val="hybridMultilevel"/>
    <w:tmpl w:val="4558C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4942"/>
    <w:multiLevelType w:val="hybridMultilevel"/>
    <w:tmpl w:val="4E2C5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66909"/>
    <w:multiLevelType w:val="hybridMultilevel"/>
    <w:tmpl w:val="A7C0DDEA"/>
    <w:lvl w:ilvl="0" w:tplc="04100005">
      <w:start w:val="1"/>
      <w:numFmt w:val="bullet"/>
      <w:pStyle w:val="Stile1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64002B"/>
    <w:multiLevelType w:val="hybridMultilevel"/>
    <w:tmpl w:val="1BB06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23795"/>
    <w:multiLevelType w:val="hybridMultilevel"/>
    <w:tmpl w:val="19A67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E31A9"/>
    <w:multiLevelType w:val="hybridMultilevel"/>
    <w:tmpl w:val="D404277C"/>
    <w:lvl w:ilvl="0" w:tplc="CFBA9594">
      <w:start w:val="1"/>
      <w:numFmt w:val="upperLetter"/>
      <w:pStyle w:val="Titolo3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D03F8"/>
    <w:multiLevelType w:val="hybridMultilevel"/>
    <w:tmpl w:val="E41A6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63B85"/>
    <w:multiLevelType w:val="hybridMultilevel"/>
    <w:tmpl w:val="5CE8C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F6368"/>
    <w:multiLevelType w:val="hybridMultilevel"/>
    <w:tmpl w:val="9DC0618E"/>
    <w:lvl w:ilvl="0" w:tplc="A260CC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7"/>
  </w:num>
  <w:num w:numId="5">
    <w:abstractNumId w:val="13"/>
  </w:num>
  <w:num w:numId="6">
    <w:abstractNumId w:val="9"/>
  </w:num>
  <w:num w:numId="7">
    <w:abstractNumId w:val="0"/>
  </w:num>
  <w:num w:numId="8">
    <w:abstractNumId w:val="18"/>
  </w:num>
  <w:num w:numId="9">
    <w:abstractNumId w:val="11"/>
  </w:num>
  <w:num w:numId="10">
    <w:abstractNumId w:val="3"/>
  </w:num>
  <w:num w:numId="11">
    <w:abstractNumId w:val="1"/>
  </w:num>
  <w:num w:numId="12">
    <w:abstractNumId w:val="16"/>
  </w:num>
  <w:num w:numId="13">
    <w:abstractNumId w:val="6"/>
  </w:num>
  <w:num w:numId="14">
    <w:abstractNumId w:val="15"/>
    <w:lvlOverride w:ilvl="0">
      <w:startOverride w:val="1"/>
    </w:lvlOverride>
  </w:num>
  <w:num w:numId="15">
    <w:abstractNumId w:val="12"/>
  </w:num>
  <w:num w:numId="16">
    <w:abstractNumId w:val="5"/>
  </w:num>
  <w:num w:numId="17">
    <w:abstractNumId w:val="14"/>
  </w:num>
  <w:num w:numId="18">
    <w:abstractNumId w:val="8"/>
  </w:num>
  <w:num w:numId="19">
    <w:abstractNumId w:val="10"/>
  </w:num>
  <w:num w:numId="2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20"/>
    <w:rsid w:val="000554B0"/>
    <w:rsid w:val="00065853"/>
    <w:rsid w:val="00077482"/>
    <w:rsid w:val="000824CF"/>
    <w:rsid w:val="00084E7D"/>
    <w:rsid w:val="000B620D"/>
    <w:rsid w:val="000D020B"/>
    <w:rsid w:val="000D0587"/>
    <w:rsid w:val="000F5B25"/>
    <w:rsid w:val="000F6CC2"/>
    <w:rsid w:val="00107381"/>
    <w:rsid w:val="00116956"/>
    <w:rsid w:val="0012008C"/>
    <w:rsid w:val="0012234A"/>
    <w:rsid w:val="00126330"/>
    <w:rsid w:val="001458BB"/>
    <w:rsid w:val="00150AC4"/>
    <w:rsid w:val="00174BF0"/>
    <w:rsid w:val="001971A7"/>
    <w:rsid w:val="001A57F9"/>
    <w:rsid w:val="001C300A"/>
    <w:rsid w:val="001D3549"/>
    <w:rsid w:val="001F209B"/>
    <w:rsid w:val="00202815"/>
    <w:rsid w:val="0020472C"/>
    <w:rsid w:val="00206AA9"/>
    <w:rsid w:val="00226CBA"/>
    <w:rsid w:val="00233135"/>
    <w:rsid w:val="00234970"/>
    <w:rsid w:val="002503D5"/>
    <w:rsid w:val="00252296"/>
    <w:rsid w:val="002953DF"/>
    <w:rsid w:val="002957FA"/>
    <w:rsid w:val="002A5691"/>
    <w:rsid w:val="002B292B"/>
    <w:rsid w:val="002D0D92"/>
    <w:rsid w:val="002F2263"/>
    <w:rsid w:val="002F4127"/>
    <w:rsid w:val="00300E3B"/>
    <w:rsid w:val="00312E32"/>
    <w:rsid w:val="003B408C"/>
    <w:rsid w:val="003D76D8"/>
    <w:rsid w:val="00405DAB"/>
    <w:rsid w:val="00410BB2"/>
    <w:rsid w:val="00433672"/>
    <w:rsid w:val="00441870"/>
    <w:rsid w:val="004576DF"/>
    <w:rsid w:val="00487DAE"/>
    <w:rsid w:val="004B1245"/>
    <w:rsid w:val="004D16A0"/>
    <w:rsid w:val="004E17DC"/>
    <w:rsid w:val="005007F5"/>
    <w:rsid w:val="00515919"/>
    <w:rsid w:val="005441A5"/>
    <w:rsid w:val="0057335C"/>
    <w:rsid w:val="00582264"/>
    <w:rsid w:val="00583237"/>
    <w:rsid w:val="00595544"/>
    <w:rsid w:val="005B2FF3"/>
    <w:rsid w:val="005B548B"/>
    <w:rsid w:val="005D63FD"/>
    <w:rsid w:val="005E3763"/>
    <w:rsid w:val="0060250A"/>
    <w:rsid w:val="006067A5"/>
    <w:rsid w:val="006501B1"/>
    <w:rsid w:val="00677413"/>
    <w:rsid w:val="006809A3"/>
    <w:rsid w:val="00683E48"/>
    <w:rsid w:val="006A53EF"/>
    <w:rsid w:val="006A5E32"/>
    <w:rsid w:val="006B0752"/>
    <w:rsid w:val="006B3229"/>
    <w:rsid w:val="006D79FA"/>
    <w:rsid w:val="006D7B37"/>
    <w:rsid w:val="0072154D"/>
    <w:rsid w:val="0072296F"/>
    <w:rsid w:val="00724D5A"/>
    <w:rsid w:val="00726C74"/>
    <w:rsid w:val="007435F9"/>
    <w:rsid w:val="007437A7"/>
    <w:rsid w:val="007730BE"/>
    <w:rsid w:val="00781A64"/>
    <w:rsid w:val="00796739"/>
    <w:rsid w:val="007C0F45"/>
    <w:rsid w:val="007C1A27"/>
    <w:rsid w:val="007C2FD4"/>
    <w:rsid w:val="007C5B65"/>
    <w:rsid w:val="007E203B"/>
    <w:rsid w:val="007F6B3E"/>
    <w:rsid w:val="00820456"/>
    <w:rsid w:val="00836BA4"/>
    <w:rsid w:val="00873339"/>
    <w:rsid w:val="008739BC"/>
    <w:rsid w:val="008A0EB2"/>
    <w:rsid w:val="008A6529"/>
    <w:rsid w:val="008D0974"/>
    <w:rsid w:val="008F3C3D"/>
    <w:rsid w:val="00906397"/>
    <w:rsid w:val="00911B9C"/>
    <w:rsid w:val="009351D9"/>
    <w:rsid w:val="00942DA0"/>
    <w:rsid w:val="009644A5"/>
    <w:rsid w:val="00971BB4"/>
    <w:rsid w:val="00973BE7"/>
    <w:rsid w:val="009754F2"/>
    <w:rsid w:val="0098337F"/>
    <w:rsid w:val="009B0F31"/>
    <w:rsid w:val="009D32FC"/>
    <w:rsid w:val="009E63FF"/>
    <w:rsid w:val="00A01546"/>
    <w:rsid w:val="00A0442F"/>
    <w:rsid w:val="00A14205"/>
    <w:rsid w:val="00A2356A"/>
    <w:rsid w:val="00A338C0"/>
    <w:rsid w:val="00A4707E"/>
    <w:rsid w:val="00A507F3"/>
    <w:rsid w:val="00A60482"/>
    <w:rsid w:val="00A90F70"/>
    <w:rsid w:val="00AA426B"/>
    <w:rsid w:val="00AB0BC2"/>
    <w:rsid w:val="00AB50B3"/>
    <w:rsid w:val="00AF6914"/>
    <w:rsid w:val="00B00D12"/>
    <w:rsid w:val="00B13F65"/>
    <w:rsid w:val="00B31298"/>
    <w:rsid w:val="00B505A1"/>
    <w:rsid w:val="00B545B5"/>
    <w:rsid w:val="00B667D1"/>
    <w:rsid w:val="00B7377E"/>
    <w:rsid w:val="00B74D00"/>
    <w:rsid w:val="00BC0986"/>
    <w:rsid w:val="00BC4148"/>
    <w:rsid w:val="00BC5809"/>
    <w:rsid w:val="00BD3583"/>
    <w:rsid w:val="00BE01E6"/>
    <w:rsid w:val="00BE3E0B"/>
    <w:rsid w:val="00BF40A7"/>
    <w:rsid w:val="00C21A11"/>
    <w:rsid w:val="00C54341"/>
    <w:rsid w:val="00C82557"/>
    <w:rsid w:val="00C943AE"/>
    <w:rsid w:val="00CA5A0F"/>
    <w:rsid w:val="00CA7CA1"/>
    <w:rsid w:val="00CD5439"/>
    <w:rsid w:val="00CE7BE0"/>
    <w:rsid w:val="00D00EE6"/>
    <w:rsid w:val="00D04F30"/>
    <w:rsid w:val="00D118AD"/>
    <w:rsid w:val="00D147CE"/>
    <w:rsid w:val="00D24C32"/>
    <w:rsid w:val="00D34BD6"/>
    <w:rsid w:val="00D55EAF"/>
    <w:rsid w:val="00D654F4"/>
    <w:rsid w:val="00D707DF"/>
    <w:rsid w:val="00D7784E"/>
    <w:rsid w:val="00D945D8"/>
    <w:rsid w:val="00DC040F"/>
    <w:rsid w:val="00DC115B"/>
    <w:rsid w:val="00DF4B38"/>
    <w:rsid w:val="00E16ED8"/>
    <w:rsid w:val="00E24E51"/>
    <w:rsid w:val="00E70CA8"/>
    <w:rsid w:val="00E812D4"/>
    <w:rsid w:val="00E85983"/>
    <w:rsid w:val="00E8657E"/>
    <w:rsid w:val="00E95EF4"/>
    <w:rsid w:val="00EA41E8"/>
    <w:rsid w:val="00EC049A"/>
    <w:rsid w:val="00EC4977"/>
    <w:rsid w:val="00EC4F51"/>
    <w:rsid w:val="00EC7C1A"/>
    <w:rsid w:val="00ED5838"/>
    <w:rsid w:val="00EE58A7"/>
    <w:rsid w:val="00F228C2"/>
    <w:rsid w:val="00F308D3"/>
    <w:rsid w:val="00F40D81"/>
    <w:rsid w:val="00F55523"/>
    <w:rsid w:val="00F72C15"/>
    <w:rsid w:val="00F77092"/>
    <w:rsid w:val="00F8119A"/>
    <w:rsid w:val="00F86B3D"/>
    <w:rsid w:val="00F96AD4"/>
    <w:rsid w:val="00F96CD9"/>
    <w:rsid w:val="00FB5144"/>
    <w:rsid w:val="00FB5BAC"/>
    <w:rsid w:val="00FB75DA"/>
    <w:rsid w:val="00FC6720"/>
    <w:rsid w:val="00FC7B48"/>
    <w:rsid w:val="00FE1EBB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6912C7"/>
  <w15:docId w15:val="{5554F826-F6DC-421E-9D85-822D9686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hr-H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0752"/>
    <w:pPr>
      <w:spacing w:line="240" w:lineRule="auto"/>
      <w:jc w:val="both"/>
    </w:p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0D020B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jc w:val="center"/>
      <w:outlineLvl w:val="0"/>
    </w:pPr>
    <w:rPr>
      <w:caps/>
      <w:color w:val="000000" w:themeColor="text1"/>
      <w:spacing w:val="15"/>
      <w:sz w:val="22"/>
      <w:szCs w:val="22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C4977"/>
    <w:pPr>
      <w:numPr>
        <w:numId w:val="1"/>
      </w:numPr>
      <w:pBdr>
        <w:top w:val="single" w:sz="24" w:space="0" w:color="F2F2F2" w:themeColor="background1" w:themeShade="F2"/>
        <w:left w:val="single" w:sz="24" w:space="0" w:color="F2F2F2" w:themeColor="background1" w:themeShade="F2"/>
        <w:bottom w:val="single" w:sz="24" w:space="0" w:color="F2F2F2" w:themeColor="background1" w:themeShade="F2"/>
        <w:right w:val="single" w:sz="24" w:space="0" w:color="F2F2F2" w:themeColor="background1" w:themeShade="F2"/>
      </w:pBdr>
      <w:shd w:val="clear" w:color="auto" w:fill="F2F2F2" w:themeFill="background1" w:themeFillShade="F2"/>
      <w:spacing w:after="0"/>
      <w:ind w:left="357" w:hanging="357"/>
      <w:jc w:val="left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F161C"/>
    <w:pPr>
      <w:numPr>
        <w:numId w:val="2"/>
      </w:numPr>
      <w:pBdr>
        <w:bottom w:val="single" w:sz="6" w:space="1" w:color="549E39" w:themeColor="accent1"/>
      </w:pBdr>
      <w:spacing w:before="300" w:after="0"/>
      <w:jc w:val="left"/>
      <w:outlineLvl w:val="2"/>
    </w:pPr>
    <w:rPr>
      <w:caps/>
      <w:color w:val="3E762A" w:themeColor="accent1" w:themeShade="B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6A0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Titolo5">
    <w:name w:val="heading 5"/>
    <w:aliases w:val="Tabella"/>
    <w:basedOn w:val="Normale"/>
    <w:next w:val="Normale"/>
    <w:link w:val="Titolo5Carattere"/>
    <w:uiPriority w:val="9"/>
    <w:unhideWhenUsed/>
    <w:qFormat/>
    <w:rsid w:val="00EC4977"/>
    <w:pPr>
      <w:pBdr>
        <w:top w:val="single" w:sz="24" w:space="1" w:color="F2F2F2" w:themeColor="background1" w:themeShade="F2"/>
        <w:left w:val="single" w:sz="24" w:space="4" w:color="F2F2F2" w:themeColor="background1" w:themeShade="F2"/>
        <w:bottom w:val="single" w:sz="24" w:space="1" w:color="F2F2F2" w:themeColor="background1" w:themeShade="F2"/>
        <w:right w:val="single" w:sz="24" w:space="4" w:color="F2F2F2" w:themeColor="background1" w:themeShade="F2"/>
      </w:pBdr>
      <w:shd w:val="clear" w:color="auto" w:fill="F2F2F2" w:themeFill="background1" w:themeFillShade="F2"/>
      <w:spacing w:before="0" w:after="0"/>
      <w:jc w:val="center"/>
      <w:outlineLvl w:val="4"/>
    </w:pPr>
    <w:rPr>
      <w:caps/>
      <w:color w:val="000000" w:themeColor="text1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6A0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6A0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4D16A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4D16A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aliases w:val="L1 Header Carattere,INTESTAZIONE Carattere"/>
    <w:link w:val="Intestazione"/>
    <w:uiPriority w:val="99"/>
    <w:qFormat/>
    <w:rsid w:val="00F961E0"/>
    <w:rPr>
      <w:sz w:val="22"/>
      <w:szCs w:val="22"/>
      <w:lang w:val="en-GB" w:eastAsia="en-US"/>
    </w:rPr>
  </w:style>
  <w:style w:type="character" w:customStyle="1" w:styleId="PidipaginaCarattere">
    <w:name w:val="Piè di pagina Carattere"/>
    <w:link w:val="Pidipagina"/>
    <w:uiPriority w:val="99"/>
    <w:qFormat/>
    <w:rsid w:val="00F961E0"/>
    <w:rPr>
      <w:sz w:val="22"/>
      <w:szCs w:val="22"/>
      <w:lang w:val="en-GB" w:eastAsia="en-US"/>
    </w:rPr>
  </w:style>
  <w:style w:type="character" w:customStyle="1" w:styleId="InternetLink">
    <w:name w:val="Internet Link"/>
    <w:uiPriority w:val="99"/>
    <w:unhideWhenUsed/>
    <w:rsid w:val="00F961E0"/>
    <w:rPr>
      <w:color w:val="0000FF"/>
      <w:u w:val="single"/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020B"/>
    <w:rPr>
      <w:caps/>
      <w:color w:val="000000" w:themeColor="text1"/>
      <w:spacing w:val="15"/>
      <w:sz w:val="22"/>
      <w:szCs w:val="22"/>
      <w:shd w:val="clear" w:color="auto" w:fill="DAEFD3" w:themeFill="accent1" w:themeFillTint="33"/>
      <w:lang w:val="it-IT"/>
    </w:rPr>
  </w:style>
  <w:style w:type="character" w:styleId="Rimandocommento">
    <w:name w:val="annotation reference"/>
    <w:uiPriority w:val="99"/>
    <w:unhideWhenUsed/>
    <w:rsid w:val="00903ED2"/>
    <w:rPr>
      <w:sz w:val="16"/>
      <w:szCs w:val="16"/>
      <w:lang w:val="en-GB"/>
    </w:rPr>
  </w:style>
  <w:style w:type="character" w:customStyle="1" w:styleId="TestocommentoCarattere">
    <w:name w:val="Testo commento Carattere"/>
    <w:link w:val="Testocommento"/>
    <w:uiPriority w:val="99"/>
    <w:rsid w:val="00903ED2"/>
    <w:rPr>
      <w:lang w:val="en-GB"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rsid w:val="00903ED2"/>
    <w:rPr>
      <w:b/>
      <w:bCs/>
      <w:lang w:val="en-GB"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903ED2"/>
    <w:rPr>
      <w:rFonts w:ascii="Tahoma" w:hAnsi="Tahoma" w:cs="Tahoma"/>
      <w:sz w:val="16"/>
      <w:szCs w:val="16"/>
      <w:lang w:val="en-GB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4977"/>
    <w:rPr>
      <w:caps/>
      <w:spacing w:val="15"/>
      <w:shd w:val="clear" w:color="auto" w:fill="F2F2F2" w:themeFill="background1" w:themeFillShade="F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F161C"/>
    <w:rPr>
      <w:caps/>
      <w:color w:val="3E762A" w:themeColor="accent1" w:themeShade="B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6A0"/>
    <w:rPr>
      <w:caps/>
      <w:color w:val="3E762A" w:themeColor="accent1" w:themeShade="BF"/>
      <w:spacing w:val="10"/>
    </w:rPr>
  </w:style>
  <w:style w:type="character" w:customStyle="1" w:styleId="Titolo5Carattere">
    <w:name w:val="Titolo 5 Carattere"/>
    <w:aliases w:val="Tabella Carattere"/>
    <w:basedOn w:val="Carpredefinitoparagrafo"/>
    <w:link w:val="Titolo5"/>
    <w:uiPriority w:val="9"/>
    <w:rsid w:val="00EC4977"/>
    <w:rPr>
      <w:caps/>
      <w:color w:val="000000" w:themeColor="text1"/>
      <w:spacing w:val="10"/>
      <w:shd w:val="clear" w:color="auto" w:fill="F2F2F2" w:themeFill="background1" w:themeFillShade="F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6A0"/>
    <w:rPr>
      <w:caps/>
      <w:color w:val="3E762A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6A0"/>
    <w:rPr>
      <w:caps/>
      <w:color w:val="3E762A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D16A0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rsid w:val="004D16A0"/>
    <w:rPr>
      <w:i/>
      <w:iCs/>
      <w:caps/>
      <w:spacing w:val="10"/>
      <w:sz w:val="18"/>
      <w:szCs w:val="18"/>
    </w:rPr>
  </w:style>
  <w:style w:type="character" w:customStyle="1" w:styleId="Mention1">
    <w:name w:val="Mention1"/>
    <w:basedOn w:val="Carpredefinitoparagrafo"/>
    <w:uiPriority w:val="99"/>
    <w:semiHidden/>
    <w:unhideWhenUsed/>
    <w:rsid w:val="009359D3"/>
    <w:rPr>
      <w:color w:val="2B579A"/>
      <w:shd w:val="clear" w:color="auto" w:fill="E6E6E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IndexLink">
    <w:name w:val="Index Link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next w:val="Normale"/>
    <w:uiPriority w:val="35"/>
    <w:unhideWhenUsed/>
    <w:qFormat/>
    <w:rsid w:val="004D16A0"/>
    <w:rPr>
      <w:b/>
      <w:bCs/>
      <w:color w:val="3E762A" w:themeColor="accent1" w:themeShade="BF"/>
      <w:sz w:val="16"/>
      <w:szCs w:val="16"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paragraph" w:styleId="Intestazione">
    <w:name w:val="header"/>
    <w:aliases w:val="L1 Header,INTESTAZIONE"/>
    <w:basedOn w:val="Normale"/>
    <w:link w:val="IntestazioneCarattere"/>
    <w:uiPriority w:val="99"/>
    <w:unhideWhenUsed/>
    <w:rsid w:val="00F961E0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961E0"/>
    <w:pPr>
      <w:tabs>
        <w:tab w:val="center" w:pos="4536"/>
        <w:tab w:val="right" w:pos="9072"/>
      </w:tabs>
    </w:pPr>
  </w:style>
  <w:style w:type="paragraph" w:styleId="Testocommento">
    <w:name w:val="annotation text"/>
    <w:basedOn w:val="Normale"/>
    <w:link w:val="TestocommentoCarattere"/>
    <w:uiPriority w:val="99"/>
    <w:unhideWhenUsed/>
    <w:rsid w:val="00903ED2"/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rsid w:val="00903ED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ED2"/>
    <w:rPr>
      <w:rFonts w:ascii="Tahoma" w:hAnsi="Tahoma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781A64"/>
    <w:pPr>
      <w:tabs>
        <w:tab w:val="left" w:pos="440"/>
        <w:tab w:val="right" w:leader="dot" w:pos="9062"/>
      </w:tabs>
      <w:spacing w:before="120" w:after="0"/>
    </w:pPr>
    <w:rPr>
      <w:b/>
      <w:bCs/>
      <w:caps/>
    </w:rPr>
  </w:style>
  <w:style w:type="paragraph" w:styleId="Sommario2">
    <w:name w:val="toc 2"/>
    <w:basedOn w:val="Normale"/>
    <w:next w:val="Normale"/>
    <w:autoRedefine/>
    <w:uiPriority w:val="39"/>
    <w:unhideWhenUsed/>
    <w:rsid w:val="00781A64"/>
    <w:pPr>
      <w:tabs>
        <w:tab w:val="right" w:leader="dot" w:pos="9061"/>
      </w:tabs>
      <w:spacing w:after="0"/>
      <w:ind w:left="221"/>
    </w:pPr>
    <w:rPr>
      <w:smallCaps/>
    </w:rPr>
  </w:style>
  <w:style w:type="paragraph" w:styleId="Sommario3">
    <w:name w:val="toc 3"/>
    <w:basedOn w:val="Normale"/>
    <w:next w:val="Normale"/>
    <w:autoRedefine/>
    <w:uiPriority w:val="39"/>
    <w:unhideWhenUsed/>
    <w:rsid w:val="00F228C2"/>
    <w:pPr>
      <w:tabs>
        <w:tab w:val="left" w:pos="1320"/>
        <w:tab w:val="right" w:leader="dot" w:pos="9060"/>
      </w:tabs>
      <w:spacing w:after="0"/>
      <w:ind w:left="440"/>
    </w:pPr>
    <w:rPr>
      <w:i/>
      <w:iCs/>
    </w:rPr>
  </w:style>
  <w:style w:type="paragraph" w:styleId="Sommario4">
    <w:name w:val="toc 4"/>
    <w:basedOn w:val="Normale"/>
    <w:next w:val="Normale"/>
    <w:autoRedefine/>
    <w:uiPriority w:val="39"/>
    <w:unhideWhenUsed/>
    <w:rsid w:val="00D01489"/>
    <w:pPr>
      <w:ind w:left="66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D01489"/>
    <w:pPr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D01489"/>
    <w:pPr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D01489"/>
    <w:pPr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D01489"/>
    <w:pPr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D01489"/>
    <w:pPr>
      <w:ind w:left="1760"/>
    </w:pPr>
    <w:rPr>
      <w:sz w:val="18"/>
      <w:szCs w:val="18"/>
    </w:rPr>
  </w:style>
  <w:style w:type="paragraph" w:styleId="Revisione">
    <w:name w:val="Revision"/>
    <w:uiPriority w:val="99"/>
    <w:semiHidden/>
    <w:rsid w:val="009A5F28"/>
    <w:rPr>
      <w:sz w:val="22"/>
      <w:szCs w:val="22"/>
      <w:lang w:val="en-GB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4D16A0"/>
    <w:pPr>
      <w:outlineLvl w:val="9"/>
    </w:pPr>
  </w:style>
  <w:style w:type="paragraph" w:styleId="Paragrafoelenco">
    <w:name w:val="List Paragraph"/>
    <w:basedOn w:val="Normale"/>
    <w:uiPriority w:val="34"/>
    <w:qFormat/>
    <w:rsid w:val="00413104"/>
    <w:pPr>
      <w:ind w:left="720"/>
      <w:contextualSpacing/>
    </w:pPr>
  </w:style>
  <w:style w:type="paragraph" w:styleId="Nessunaspaziatura">
    <w:name w:val="No Spacing"/>
    <w:uiPriority w:val="1"/>
    <w:qFormat/>
    <w:rsid w:val="004D16A0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AF3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118AD"/>
    <w:rPr>
      <w:color w:val="6B9F25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118AD"/>
    <w:rPr>
      <w:color w:val="808080"/>
      <w:shd w:val="clear" w:color="auto" w:fill="E6E6E6"/>
    </w:rPr>
  </w:style>
  <w:style w:type="paragraph" w:styleId="Titolo">
    <w:name w:val="Title"/>
    <w:basedOn w:val="Normale"/>
    <w:next w:val="Normale"/>
    <w:link w:val="TitoloCarattere"/>
    <w:rsid w:val="004D16A0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4D16A0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6A0"/>
    <w:pPr>
      <w:spacing w:before="0"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6A0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4D16A0"/>
    <w:rPr>
      <w:b/>
      <w:bCs/>
    </w:rPr>
  </w:style>
  <w:style w:type="character" w:styleId="Enfasicorsivo">
    <w:name w:val="Emphasis"/>
    <w:uiPriority w:val="20"/>
    <w:qFormat/>
    <w:rsid w:val="004D16A0"/>
    <w:rPr>
      <w:caps/>
      <w:color w:val="294E1C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6A0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6A0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6A0"/>
    <w:pPr>
      <w:spacing w:before="240" w:after="240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6A0"/>
    <w:rPr>
      <w:color w:val="549E39" w:themeColor="accent1"/>
      <w:sz w:val="24"/>
      <w:szCs w:val="24"/>
    </w:rPr>
  </w:style>
  <w:style w:type="character" w:styleId="Enfasidelicata">
    <w:name w:val="Subtle Emphasis"/>
    <w:uiPriority w:val="19"/>
    <w:qFormat/>
    <w:rsid w:val="004D16A0"/>
    <w:rPr>
      <w:i/>
      <w:iCs/>
      <w:color w:val="294E1C" w:themeColor="accent1" w:themeShade="7F"/>
    </w:rPr>
  </w:style>
  <w:style w:type="character" w:styleId="Enfasiintensa">
    <w:name w:val="Intense Emphasis"/>
    <w:uiPriority w:val="21"/>
    <w:qFormat/>
    <w:rsid w:val="004D16A0"/>
    <w:rPr>
      <w:b/>
      <w:bCs/>
      <w:caps/>
      <w:color w:val="294E1C" w:themeColor="accent1" w:themeShade="7F"/>
      <w:spacing w:val="10"/>
    </w:rPr>
  </w:style>
  <w:style w:type="character" w:styleId="Riferimentodelicato">
    <w:name w:val="Subtle Reference"/>
    <w:uiPriority w:val="31"/>
    <w:qFormat/>
    <w:rsid w:val="004D16A0"/>
    <w:rPr>
      <w:b/>
      <w:bCs/>
      <w:color w:val="549E39" w:themeColor="accent1"/>
    </w:rPr>
  </w:style>
  <w:style w:type="character" w:styleId="Riferimentointenso">
    <w:name w:val="Intense Reference"/>
    <w:uiPriority w:val="32"/>
    <w:qFormat/>
    <w:rsid w:val="004D16A0"/>
    <w:rPr>
      <w:b/>
      <w:bCs/>
      <w:i/>
      <w:iCs/>
      <w:caps/>
      <w:color w:val="549E39" w:themeColor="accent1"/>
    </w:rPr>
  </w:style>
  <w:style w:type="character" w:styleId="Titolodellibro">
    <w:name w:val="Book Title"/>
    <w:uiPriority w:val="33"/>
    <w:qFormat/>
    <w:rsid w:val="004D16A0"/>
    <w:rPr>
      <w:b/>
      <w:bCs/>
      <w:i/>
      <w:iCs/>
      <w:spacing w:val="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E376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E3763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E376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E3763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E376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E3763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E376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5E376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3F65"/>
    <w:pPr>
      <w:spacing w:before="0"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3F65"/>
  </w:style>
  <w:style w:type="character" w:styleId="Rimandonotaapidipagina">
    <w:name w:val="footnote reference"/>
    <w:basedOn w:val="Carpredefinitoparagrafo"/>
    <w:uiPriority w:val="99"/>
    <w:semiHidden/>
    <w:unhideWhenUsed/>
    <w:rsid w:val="00B13F65"/>
    <w:rPr>
      <w:vertAlign w:val="superscript"/>
    </w:rPr>
  </w:style>
  <w:style w:type="character" w:customStyle="1" w:styleId="CorpodeltestoCarattere">
    <w:name w:val="Corpo del testo Carattere"/>
    <w:link w:val="Corpodeltesto"/>
    <w:locked/>
    <w:rsid w:val="002503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rpodeltesto">
    <w:name w:val="Corpo del testo"/>
    <w:basedOn w:val="Normale"/>
    <w:link w:val="CorpodeltestoCarattere"/>
    <w:rsid w:val="002503D5"/>
    <w:pPr>
      <w:spacing w:before="0" w:after="1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ellagriglia4-colore31">
    <w:name w:val="Tabella griglia 4 - colore 31"/>
    <w:basedOn w:val="Tabellanormale"/>
    <w:uiPriority w:val="49"/>
    <w:rsid w:val="002503D5"/>
    <w:pPr>
      <w:spacing w:before="0" w:after="0" w:line="240" w:lineRule="auto"/>
    </w:pPr>
    <w:rPr>
      <w:rFonts w:ascii="Calibri" w:eastAsia="Calibri" w:hAnsi="Calibri" w:cs="Times New Roman"/>
      <w:lang w:val="it-IT" w:eastAsia="it-IT"/>
    </w:rPr>
    <w:tblPr>
      <w:tblStyleRowBandSize w:val="1"/>
      <w:tblStyleColBandSize w:val="1"/>
      <w:tblInd w:w="0" w:type="nil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0442F"/>
    <w:rPr>
      <w:color w:val="605E5C"/>
      <w:shd w:val="clear" w:color="auto" w:fill="E1DFDD"/>
    </w:rPr>
  </w:style>
  <w:style w:type="paragraph" w:customStyle="1" w:styleId="testoofferta">
    <w:name w:val="testo_offerta"/>
    <w:basedOn w:val="Normale"/>
    <w:link w:val="testooffertaCarattere"/>
    <w:rsid w:val="000D020B"/>
    <w:rPr>
      <w:rFonts w:ascii="Verdana" w:hAnsi="Verdana"/>
      <w:sz w:val="18"/>
      <w:lang w:val="it-IT" w:eastAsia="it-IT"/>
    </w:rPr>
  </w:style>
  <w:style w:type="paragraph" w:customStyle="1" w:styleId="titolo1offerta">
    <w:name w:val="titolo1_offerta"/>
    <w:basedOn w:val="testoofferta"/>
    <w:link w:val="titolo1offertaCarattere"/>
    <w:rsid w:val="000D020B"/>
    <w:pPr>
      <w:spacing w:before="240" w:after="120"/>
    </w:pPr>
    <w:rPr>
      <w:b/>
      <w:sz w:val="20"/>
    </w:rPr>
  </w:style>
  <w:style w:type="paragraph" w:styleId="Rientrocorpodeltesto3">
    <w:name w:val="Body Text Indent 3"/>
    <w:basedOn w:val="Normale"/>
    <w:link w:val="Rientrocorpodeltesto3Carattere"/>
    <w:rsid w:val="000D020B"/>
    <w:pPr>
      <w:spacing w:after="120"/>
      <w:ind w:left="283"/>
    </w:pPr>
    <w:rPr>
      <w:sz w:val="16"/>
      <w:szCs w:val="16"/>
      <w:lang w:val="it-IT"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D020B"/>
    <w:rPr>
      <w:sz w:val="16"/>
      <w:szCs w:val="16"/>
      <w:lang w:val="it-IT" w:eastAsia="it-IT"/>
    </w:rPr>
  </w:style>
  <w:style w:type="character" w:customStyle="1" w:styleId="titolo1offertaCarattere">
    <w:name w:val="titolo1_offerta Carattere"/>
    <w:link w:val="titolo1offerta"/>
    <w:rsid w:val="000D020B"/>
    <w:rPr>
      <w:rFonts w:ascii="Verdana" w:hAnsi="Verdana"/>
      <w:b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EC4977"/>
    <w:pPr>
      <w:spacing w:before="0" w:after="0"/>
      <w:jc w:val="left"/>
    </w:pPr>
    <w:rPr>
      <w:rFonts w:ascii="Calibri" w:eastAsiaTheme="minorHAnsi" w:hAnsi="Calibri"/>
      <w:sz w:val="22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4977"/>
    <w:rPr>
      <w:rFonts w:ascii="Calibri" w:eastAsiaTheme="minorHAnsi" w:hAnsi="Calibri"/>
      <w:sz w:val="22"/>
      <w:szCs w:val="21"/>
      <w:lang w:val="it-IT" w:eastAsia="en-US"/>
    </w:rPr>
  </w:style>
  <w:style w:type="paragraph" w:customStyle="1" w:styleId="Stile1">
    <w:name w:val="Stile1"/>
    <w:basedOn w:val="Normale"/>
    <w:rsid w:val="00BE3E0B"/>
    <w:pPr>
      <w:numPr>
        <w:numId w:val="15"/>
      </w:numPr>
      <w:spacing w:before="120" w:after="120" w:line="276" w:lineRule="auto"/>
      <w:jc w:val="left"/>
    </w:pPr>
    <w:rPr>
      <w:rFonts w:ascii="Verdana" w:hAnsi="Verdana"/>
      <w:sz w:val="18"/>
      <w:lang w:val="it-IT" w:eastAsia="it-IT"/>
    </w:rPr>
  </w:style>
  <w:style w:type="character" w:customStyle="1" w:styleId="testooffertaCarattere">
    <w:name w:val="testo_offerta Carattere"/>
    <w:link w:val="testoofferta"/>
    <w:rsid w:val="00BE3E0B"/>
    <w:rPr>
      <w:rFonts w:ascii="Verdana" w:hAnsi="Verdana"/>
      <w:sz w:val="18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7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une.paesana.cn@cert.legalmail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ilvio.tavella@studiolegalebt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dpo@dpo.it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uelag.COMPET-E\Desktop\Modello_informative.dotx" TargetMode="Externa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6098-BB5E-4580-B437-C4E07E29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Modello_informative.dotx</Template>
  <TotalTime>3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Politica sulla Protezione dei Dati Personali</vt:lpstr>
      <vt:lpstr>Politica sulla Protezione dei Dati Personali</vt:lpstr>
    </vt:vector>
  </TitlesOfParts>
  <Company>Advisera Expert Solutions Ltd</Company>
  <LinksUpToDate>false</LinksUpToDate>
  <CharactersWithSpaces>5506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 sulla Protezione dei Dati Personali</dc:title>
  <dc:creator>Emanuela Gotta</dc:creator>
  <dc:description>©2017 Questo modello può essere utilizzato dai clienti di Advisera Expert Solutions Ltd. in accordo alla Licenza d'uso.</dc:description>
  <cp:lastModifiedBy>Cristina Bruno</cp:lastModifiedBy>
  <cp:revision>3</cp:revision>
  <cp:lastPrinted>2019-02-07T09:53:00Z</cp:lastPrinted>
  <dcterms:created xsi:type="dcterms:W3CDTF">2020-05-14T09:42:00Z</dcterms:created>
  <dcterms:modified xsi:type="dcterms:W3CDTF">2020-05-14T09:46:00Z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Advisera Expert Solutions Ltd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